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9FB53" w14:textId="0023F27A" w:rsidR="005A74B9" w:rsidRPr="002A28F2" w:rsidRDefault="005A74B9" w:rsidP="002A28F2">
      <w:pPr>
        <w:pStyle w:val="Kopfzeile"/>
        <w:rPr>
          <w:rFonts w:ascii="Comic Sans MS" w:hAnsi="Comic Sans MS"/>
          <w:b/>
          <w:bCs/>
          <w:sz w:val="72"/>
          <w:szCs w:val="72"/>
        </w:rPr>
      </w:pPr>
      <w:r w:rsidRPr="002A28F2">
        <w:rPr>
          <w:rFonts w:ascii="Comic Sans MS" w:hAnsi="Comic Sans MS"/>
          <w:b/>
          <w:bCs/>
          <w:sz w:val="72"/>
          <w:szCs w:val="72"/>
        </w:rPr>
        <w:t>Konzeption</w:t>
      </w:r>
    </w:p>
    <w:p w14:paraId="12810E8E" w14:textId="7AD3C002" w:rsidR="005A74B9" w:rsidRPr="00303CBF" w:rsidRDefault="005A74B9" w:rsidP="005A74B9">
      <w:pPr>
        <w:pStyle w:val="Kopfzeile"/>
        <w:rPr>
          <w:rFonts w:ascii="Comic Sans MS" w:hAnsi="Comic Sans MS"/>
          <w:color w:val="538135" w:themeColor="accent6" w:themeShade="BF"/>
          <w:sz w:val="48"/>
          <w:szCs w:val="48"/>
        </w:rPr>
      </w:pPr>
      <w:r w:rsidRPr="00303CBF">
        <w:rPr>
          <w:rFonts w:ascii="Comic Sans MS" w:hAnsi="Comic Sans MS"/>
          <w:color w:val="538135" w:themeColor="accent6" w:themeShade="BF"/>
          <w:sz w:val="48"/>
          <w:szCs w:val="48"/>
        </w:rPr>
        <w:t xml:space="preserve">des katholischen Kindergartens </w:t>
      </w:r>
    </w:p>
    <w:p w14:paraId="7C1829C9" w14:textId="1A10324F" w:rsidR="005A74B9" w:rsidRPr="00303CBF" w:rsidRDefault="005A74B9" w:rsidP="005A74B9">
      <w:pPr>
        <w:pStyle w:val="Kopfzeile"/>
        <w:rPr>
          <w:rFonts w:ascii="Comic Sans MS" w:hAnsi="Comic Sans MS"/>
          <w:color w:val="538135" w:themeColor="accent6" w:themeShade="BF"/>
          <w:sz w:val="48"/>
          <w:szCs w:val="48"/>
        </w:rPr>
      </w:pPr>
      <w:r w:rsidRPr="00303CBF">
        <w:rPr>
          <w:rFonts w:ascii="Comic Sans MS" w:hAnsi="Comic Sans MS"/>
          <w:color w:val="538135" w:themeColor="accent6" w:themeShade="BF"/>
          <w:sz w:val="48"/>
          <w:szCs w:val="48"/>
        </w:rPr>
        <w:t>St. Elisabeth in Langenargen</w:t>
      </w:r>
    </w:p>
    <w:p w14:paraId="0080F438" w14:textId="1D88F49E" w:rsidR="00352D83" w:rsidRDefault="001763CD">
      <w:r>
        <w:rPr>
          <w:noProof/>
          <w:lang w:eastAsia="de-DE"/>
        </w:rPr>
        <w:drawing>
          <wp:anchor distT="0" distB="0" distL="114300" distR="114300" simplePos="0" relativeHeight="251661312" behindDoc="1" locked="0" layoutInCell="1" allowOverlap="1" wp14:anchorId="68DDBFF1" wp14:editId="40999AC8">
            <wp:simplePos x="0" y="0"/>
            <wp:positionH relativeFrom="margin">
              <wp:align>left</wp:align>
            </wp:positionH>
            <wp:positionV relativeFrom="paragraph">
              <wp:posOffset>165735</wp:posOffset>
            </wp:positionV>
            <wp:extent cx="4264660" cy="2844800"/>
            <wp:effectExtent l="38100" t="38100" r="40640" b="317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4660" cy="2844800"/>
                    </a:xfrm>
                    <a:prstGeom prst="ellipse">
                      <a:avLst/>
                    </a:prstGeom>
                    <a:ln w="38100" cap="rnd">
                      <a:solidFill>
                        <a:srgbClr val="008A3E"/>
                      </a:solidFill>
                      <a:prstDash val="lgDashDot"/>
                    </a:ln>
                    <a:effectLst/>
                  </pic:spPr>
                </pic:pic>
              </a:graphicData>
            </a:graphic>
            <wp14:sizeRelH relativeFrom="margin">
              <wp14:pctWidth>0</wp14:pctWidth>
            </wp14:sizeRelH>
            <wp14:sizeRelV relativeFrom="margin">
              <wp14:pctHeight>0</wp14:pctHeight>
            </wp14:sizeRelV>
          </wp:anchor>
        </w:drawing>
      </w:r>
    </w:p>
    <w:p w14:paraId="5CCC068D" w14:textId="77777777" w:rsidR="001763CD" w:rsidRDefault="001763CD"/>
    <w:p w14:paraId="33B20752" w14:textId="77777777" w:rsidR="001763CD" w:rsidRDefault="001763CD"/>
    <w:p w14:paraId="0A8DE4C6" w14:textId="77777777" w:rsidR="001763CD" w:rsidRDefault="001763CD"/>
    <w:p w14:paraId="20674EBF" w14:textId="77777777" w:rsidR="001763CD" w:rsidRDefault="001763CD"/>
    <w:p w14:paraId="05D4F804" w14:textId="77777777" w:rsidR="001763CD" w:rsidRDefault="001763CD"/>
    <w:p w14:paraId="42399200" w14:textId="77777777" w:rsidR="001763CD" w:rsidRDefault="001763CD"/>
    <w:p w14:paraId="44CF237E" w14:textId="77777777" w:rsidR="001763CD" w:rsidRDefault="001763CD"/>
    <w:p w14:paraId="3D4E128B" w14:textId="2426554F" w:rsidR="001763CD" w:rsidRDefault="001763CD"/>
    <w:p w14:paraId="10F0515A" w14:textId="3330CBE1" w:rsidR="001763CD" w:rsidRDefault="001763CD"/>
    <w:p w14:paraId="2A4E1B2D" w14:textId="720A439D" w:rsidR="001763CD" w:rsidRDefault="001763CD">
      <w:r>
        <w:rPr>
          <w:noProof/>
          <w:lang w:eastAsia="de-DE"/>
        </w:rPr>
        <w:drawing>
          <wp:anchor distT="0" distB="0" distL="114300" distR="114300" simplePos="0" relativeHeight="251660288" behindDoc="0" locked="0" layoutInCell="1" allowOverlap="1" wp14:anchorId="60C25D9D" wp14:editId="52A70F61">
            <wp:simplePos x="0" y="0"/>
            <wp:positionH relativeFrom="margin">
              <wp:align>right</wp:align>
            </wp:positionH>
            <wp:positionV relativeFrom="paragraph">
              <wp:posOffset>60643</wp:posOffset>
            </wp:positionV>
            <wp:extent cx="4304665" cy="2870200"/>
            <wp:effectExtent l="38100" t="38100" r="38735" b="4445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4665" cy="2870200"/>
                    </a:xfrm>
                    <a:prstGeom prst="ellipse">
                      <a:avLst/>
                    </a:prstGeom>
                    <a:ln w="38100" cap="rnd">
                      <a:solidFill>
                        <a:srgbClr val="008A3E"/>
                      </a:solidFill>
                      <a:prstDash val="lgDashDot"/>
                    </a:ln>
                    <a:effectLst/>
                  </pic:spPr>
                </pic:pic>
              </a:graphicData>
            </a:graphic>
            <wp14:sizeRelH relativeFrom="margin">
              <wp14:pctWidth>0</wp14:pctWidth>
            </wp14:sizeRelH>
            <wp14:sizeRelV relativeFrom="margin">
              <wp14:pctHeight>0</wp14:pctHeight>
            </wp14:sizeRelV>
          </wp:anchor>
        </w:drawing>
      </w:r>
    </w:p>
    <w:p w14:paraId="5F07797D" w14:textId="43CBAC21" w:rsidR="001763CD" w:rsidRDefault="001763CD"/>
    <w:p w14:paraId="106A2DB3" w14:textId="3DF645DF" w:rsidR="001763CD" w:rsidRDefault="001763CD"/>
    <w:p w14:paraId="303008EE" w14:textId="1C511864" w:rsidR="001763CD" w:rsidRDefault="001763CD"/>
    <w:p w14:paraId="0776F3F6" w14:textId="67E1FA8C" w:rsidR="001763CD" w:rsidRDefault="001763CD"/>
    <w:p w14:paraId="4C2FF530" w14:textId="6402ECB4" w:rsidR="001763CD" w:rsidRDefault="001763CD"/>
    <w:p w14:paraId="215BEA1D" w14:textId="794418F1" w:rsidR="001763CD" w:rsidRDefault="001763CD"/>
    <w:p w14:paraId="3CC5C7D6" w14:textId="58DE4FCD" w:rsidR="001763CD" w:rsidRDefault="001763CD"/>
    <w:p w14:paraId="32136AE8" w14:textId="7752D848" w:rsidR="001763CD" w:rsidRDefault="001763CD"/>
    <w:p w14:paraId="4040497A" w14:textId="77777777" w:rsidR="001763CD" w:rsidRDefault="001763CD"/>
    <w:p w14:paraId="040529FF" w14:textId="581619AB" w:rsidR="00AD1188" w:rsidRPr="00303CBF" w:rsidRDefault="00AD1188">
      <w:pPr>
        <w:rPr>
          <w:rFonts w:ascii="Comic Sans MS" w:hAnsi="Comic Sans MS"/>
          <w:color w:val="92D050"/>
        </w:rPr>
      </w:pPr>
      <w:r w:rsidRPr="00303CBF">
        <w:rPr>
          <w:rFonts w:ascii="Comic Sans MS" w:hAnsi="Comic Sans MS"/>
          <w:color w:val="92D050"/>
        </w:rPr>
        <w:t>Klosterstraße 35</w:t>
      </w:r>
    </w:p>
    <w:p w14:paraId="2189EB26" w14:textId="3824B9BC" w:rsidR="00AD1188" w:rsidRPr="00303CBF" w:rsidRDefault="001763CD">
      <w:pPr>
        <w:rPr>
          <w:rFonts w:ascii="Comic Sans MS" w:hAnsi="Comic Sans MS"/>
          <w:color w:val="92D050"/>
        </w:rPr>
      </w:pPr>
      <w:r w:rsidRPr="00303CBF">
        <w:rPr>
          <w:rFonts w:ascii="Comic Sans MS" w:eastAsia="Times New Roman" w:hAnsi="Comic Sans MS"/>
          <w:noProof/>
          <w:color w:val="92D050"/>
          <w:sz w:val="56"/>
          <w:szCs w:val="56"/>
          <w:lang w:eastAsia="de-DE"/>
        </w:rPr>
        <w:drawing>
          <wp:anchor distT="0" distB="0" distL="114300" distR="114300" simplePos="0" relativeHeight="251659264" behindDoc="1" locked="0" layoutInCell="1" allowOverlap="1" wp14:anchorId="4607F9CF" wp14:editId="061AB030">
            <wp:simplePos x="0" y="0"/>
            <wp:positionH relativeFrom="page">
              <wp:posOffset>4756485</wp:posOffset>
            </wp:positionH>
            <wp:positionV relativeFrom="paragraph">
              <wp:posOffset>63834</wp:posOffset>
            </wp:positionV>
            <wp:extent cx="2336482" cy="1092735"/>
            <wp:effectExtent l="0" t="0" r="6985" b="0"/>
            <wp:wrapNone/>
            <wp:docPr id="3" name="Grafik 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6779" b="18121"/>
                    <a:stretch/>
                  </pic:blipFill>
                  <pic:spPr bwMode="auto">
                    <a:xfrm>
                      <a:off x="0" y="0"/>
                      <a:ext cx="2360369" cy="11039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1188" w:rsidRPr="00303CBF">
        <w:rPr>
          <w:rFonts w:ascii="Comic Sans MS" w:hAnsi="Comic Sans MS"/>
          <w:color w:val="92D050"/>
        </w:rPr>
        <w:t>88085 Langenargen</w:t>
      </w:r>
    </w:p>
    <w:p w14:paraId="53BC9D6E" w14:textId="6343CA84" w:rsidR="00AD1188" w:rsidRPr="00303CBF" w:rsidRDefault="00AD1188">
      <w:pPr>
        <w:rPr>
          <w:rFonts w:ascii="Comic Sans MS" w:hAnsi="Comic Sans MS"/>
          <w:color w:val="92D050"/>
        </w:rPr>
      </w:pPr>
      <w:r w:rsidRPr="00303CBF">
        <w:rPr>
          <w:rFonts w:ascii="Comic Sans MS" w:hAnsi="Comic Sans MS"/>
          <w:color w:val="92D050"/>
        </w:rPr>
        <w:t xml:space="preserve">Tel: </w:t>
      </w:r>
      <w:r w:rsidR="006B50CB" w:rsidRPr="00303CBF">
        <w:rPr>
          <w:rFonts w:ascii="Comic Sans MS" w:hAnsi="Comic Sans MS"/>
          <w:color w:val="92D050"/>
        </w:rPr>
        <w:t xml:space="preserve"> </w:t>
      </w:r>
      <w:r w:rsidRPr="00303CBF">
        <w:rPr>
          <w:rFonts w:ascii="Comic Sans MS" w:hAnsi="Comic Sans MS"/>
          <w:color w:val="92D050"/>
        </w:rPr>
        <w:t>Neubau: 07543/ 2665</w:t>
      </w:r>
    </w:p>
    <w:p w14:paraId="15ACADAC" w14:textId="00BA4F40" w:rsidR="00AD1188" w:rsidRPr="00303CBF" w:rsidRDefault="00AD1188">
      <w:pPr>
        <w:rPr>
          <w:rFonts w:ascii="Comic Sans MS" w:hAnsi="Comic Sans MS"/>
          <w:color w:val="92D050"/>
        </w:rPr>
      </w:pPr>
      <w:r w:rsidRPr="00303CBF">
        <w:rPr>
          <w:rFonts w:ascii="Comic Sans MS" w:hAnsi="Comic Sans MS"/>
          <w:color w:val="92D050"/>
        </w:rPr>
        <w:t xml:space="preserve">       </w:t>
      </w:r>
      <w:r w:rsidR="006B50CB" w:rsidRPr="00303CBF">
        <w:rPr>
          <w:rFonts w:ascii="Comic Sans MS" w:hAnsi="Comic Sans MS"/>
          <w:color w:val="92D050"/>
        </w:rPr>
        <w:t xml:space="preserve">  </w:t>
      </w:r>
      <w:r w:rsidRPr="00303CBF">
        <w:rPr>
          <w:rFonts w:ascii="Comic Sans MS" w:hAnsi="Comic Sans MS"/>
          <w:color w:val="92D050"/>
        </w:rPr>
        <w:t>Altbau: 07543/ 933787</w:t>
      </w:r>
    </w:p>
    <w:p w14:paraId="1863759B" w14:textId="5C304A80" w:rsidR="005A74B9" w:rsidRPr="00303CBF" w:rsidRDefault="00AD1188">
      <w:pPr>
        <w:rPr>
          <w:rFonts w:ascii="Comic Sans MS" w:hAnsi="Comic Sans MS"/>
          <w:color w:val="92D050"/>
        </w:rPr>
      </w:pPr>
      <w:r w:rsidRPr="00303CBF">
        <w:rPr>
          <w:rFonts w:ascii="Comic Sans MS" w:hAnsi="Comic Sans MS"/>
          <w:color w:val="92D050"/>
        </w:rPr>
        <w:t xml:space="preserve">E-Mail: </w:t>
      </w:r>
      <w:r w:rsidR="001763CD" w:rsidRPr="00303CBF">
        <w:rPr>
          <w:rFonts w:ascii="Comic Sans MS" w:hAnsi="Comic Sans MS"/>
          <w:color w:val="92D050"/>
        </w:rPr>
        <w:t>LeitungStElisabeth.Langenargen@kiga.drs.de</w:t>
      </w:r>
    </w:p>
    <w:sdt>
      <w:sdtPr>
        <w:rPr>
          <w:rFonts w:asciiTheme="minorHAnsi" w:eastAsiaTheme="minorHAnsi" w:hAnsiTheme="minorHAnsi" w:cstheme="minorBidi"/>
          <w:color w:val="auto"/>
          <w:sz w:val="24"/>
          <w:szCs w:val="22"/>
          <w:lang w:eastAsia="en-US"/>
        </w:rPr>
        <w:id w:val="-1527785262"/>
        <w:docPartObj>
          <w:docPartGallery w:val="Table of Contents"/>
          <w:docPartUnique/>
        </w:docPartObj>
      </w:sdtPr>
      <w:sdtEndPr>
        <w:rPr>
          <w:b/>
          <w:bCs/>
        </w:rPr>
      </w:sdtEndPr>
      <w:sdtContent>
        <w:p w14:paraId="26CCA7CE" w14:textId="6289B2E1" w:rsidR="007800D4" w:rsidRPr="00303CBF" w:rsidRDefault="007800D4">
          <w:pPr>
            <w:pStyle w:val="Inhaltsverzeichnisberschrift"/>
            <w:rPr>
              <w:rFonts w:ascii="Comic Sans MS" w:hAnsi="Comic Sans MS"/>
              <w:b/>
              <w:color w:val="538135" w:themeColor="accent6" w:themeShade="BF"/>
              <w:sz w:val="40"/>
              <w:szCs w:val="40"/>
            </w:rPr>
          </w:pPr>
          <w:r w:rsidRPr="00303CBF">
            <w:rPr>
              <w:rFonts w:ascii="Comic Sans MS" w:hAnsi="Comic Sans MS"/>
              <w:b/>
              <w:color w:val="538135" w:themeColor="accent6" w:themeShade="BF"/>
              <w:sz w:val="40"/>
              <w:szCs w:val="40"/>
            </w:rPr>
            <w:t>Inhaltsverzeichnis</w:t>
          </w:r>
        </w:p>
        <w:p w14:paraId="4E10856F" w14:textId="5941FE84" w:rsidR="00146192" w:rsidRDefault="007800D4">
          <w:pPr>
            <w:pStyle w:val="Verzeichnis1"/>
            <w:rPr>
              <w:rFonts w:cstheme="minorBidi"/>
              <w:noProof/>
              <w:sz w:val="22"/>
            </w:rPr>
          </w:pPr>
          <w:r>
            <w:fldChar w:fldCharType="begin"/>
          </w:r>
          <w:r>
            <w:instrText xml:space="preserve"> TOC \o "1-3" \h \z \u </w:instrText>
          </w:r>
          <w:r>
            <w:fldChar w:fldCharType="separate"/>
          </w:r>
          <w:hyperlink w:anchor="_Toc126070940" w:history="1">
            <w:r w:rsidR="00146192" w:rsidRPr="00570F97">
              <w:rPr>
                <w:rStyle w:val="Hyperlink"/>
                <w:rFonts w:ascii="Comic Sans MS" w:hAnsi="Comic Sans MS"/>
                <w:noProof/>
              </w:rPr>
              <w:t>Grußwort des „Kindergartenbeauftragten Pastoral“</w:t>
            </w:r>
            <w:r w:rsidR="00146192">
              <w:rPr>
                <w:noProof/>
                <w:webHidden/>
              </w:rPr>
              <w:tab/>
            </w:r>
            <w:r w:rsidR="00146192">
              <w:rPr>
                <w:noProof/>
                <w:webHidden/>
              </w:rPr>
              <w:fldChar w:fldCharType="begin"/>
            </w:r>
            <w:r w:rsidR="00146192">
              <w:rPr>
                <w:noProof/>
                <w:webHidden/>
              </w:rPr>
              <w:instrText xml:space="preserve"> PAGEREF _Toc126070940 \h </w:instrText>
            </w:r>
            <w:r w:rsidR="00146192">
              <w:rPr>
                <w:noProof/>
                <w:webHidden/>
              </w:rPr>
            </w:r>
            <w:r w:rsidR="00146192">
              <w:rPr>
                <w:noProof/>
                <w:webHidden/>
              </w:rPr>
              <w:fldChar w:fldCharType="separate"/>
            </w:r>
            <w:r w:rsidR="00146192">
              <w:rPr>
                <w:noProof/>
                <w:webHidden/>
              </w:rPr>
              <w:t>4</w:t>
            </w:r>
            <w:r w:rsidR="00146192">
              <w:rPr>
                <w:noProof/>
                <w:webHidden/>
              </w:rPr>
              <w:fldChar w:fldCharType="end"/>
            </w:r>
          </w:hyperlink>
        </w:p>
        <w:p w14:paraId="6ADBE058" w14:textId="31697960" w:rsidR="00146192" w:rsidRDefault="00146192">
          <w:pPr>
            <w:pStyle w:val="Verzeichnis1"/>
            <w:rPr>
              <w:rFonts w:cstheme="minorBidi"/>
              <w:noProof/>
              <w:sz w:val="22"/>
            </w:rPr>
          </w:pPr>
          <w:hyperlink w:anchor="_Toc126070941" w:history="1">
            <w:r w:rsidRPr="00570F97">
              <w:rPr>
                <w:rStyle w:val="Hyperlink"/>
                <w:rFonts w:ascii="Comic Sans MS" w:hAnsi="Comic Sans MS"/>
                <w:noProof/>
              </w:rPr>
              <w:t>1.Unsere Einrichtung stellt sich vor</w:t>
            </w:r>
            <w:r>
              <w:rPr>
                <w:noProof/>
                <w:webHidden/>
              </w:rPr>
              <w:tab/>
            </w:r>
            <w:r>
              <w:rPr>
                <w:noProof/>
                <w:webHidden/>
              </w:rPr>
              <w:fldChar w:fldCharType="begin"/>
            </w:r>
            <w:r>
              <w:rPr>
                <w:noProof/>
                <w:webHidden/>
              </w:rPr>
              <w:instrText xml:space="preserve"> PAGEREF _Toc126070941 \h </w:instrText>
            </w:r>
            <w:r>
              <w:rPr>
                <w:noProof/>
                <w:webHidden/>
              </w:rPr>
            </w:r>
            <w:r>
              <w:rPr>
                <w:noProof/>
                <w:webHidden/>
              </w:rPr>
              <w:fldChar w:fldCharType="separate"/>
            </w:r>
            <w:r>
              <w:rPr>
                <w:noProof/>
                <w:webHidden/>
              </w:rPr>
              <w:t>6</w:t>
            </w:r>
            <w:r>
              <w:rPr>
                <w:noProof/>
                <w:webHidden/>
              </w:rPr>
              <w:fldChar w:fldCharType="end"/>
            </w:r>
          </w:hyperlink>
        </w:p>
        <w:p w14:paraId="103A74D3" w14:textId="1159170C" w:rsidR="00146192" w:rsidRDefault="00146192">
          <w:pPr>
            <w:pStyle w:val="Verzeichnis2"/>
            <w:tabs>
              <w:tab w:val="right" w:leader="dot" w:pos="9060"/>
            </w:tabs>
            <w:rPr>
              <w:rFonts w:cstheme="minorBidi"/>
              <w:noProof/>
              <w:sz w:val="22"/>
            </w:rPr>
          </w:pPr>
          <w:hyperlink w:anchor="_Toc126070942" w:history="1">
            <w:r w:rsidRPr="00570F97">
              <w:rPr>
                <w:rStyle w:val="Hyperlink"/>
                <w:rFonts w:ascii="Comic Sans MS" w:hAnsi="Comic Sans MS"/>
                <w:noProof/>
              </w:rPr>
              <w:t>1.1 Träger</w:t>
            </w:r>
            <w:r>
              <w:rPr>
                <w:noProof/>
                <w:webHidden/>
              </w:rPr>
              <w:tab/>
            </w:r>
            <w:r>
              <w:rPr>
                <w:noProof/>
                <w:webHidden/>
              </w:rPr>
              <w:fldChar w:fldCharType="begin"/>
            </w:r>
            <w:r>
              <w:rPr>
                <w:noProof/>
                <w:webHidden/>
              </w:rPr>
              <w:instrText xml:space="preserve"> PAGEREF _Toc126070942 \h </w:instrText>
            </w:r>
            <w:r>
              <w:rPr>
                <w:noProof/>
                <w:webHidden/>
              </w:rPr>
            </w:r>
            <w:r>
              <w:rPr>
                <w:noProof/>
                <w:webHidden/>
              </w:rPr>
              <w:fldChar w:fldCharType="separate"/>
            </w:r>
            <w:r>
              <w:rPr>
                <w:noProof/>
                <w:webHidden/>
              </w:rPr>
              <w:t>6</w:t>
            </w:r>
            <w:r>
              <w:rPr>
                <w:noProof/>
                <w:webHidden/>
              </w:rPr>
              <w:fldChar w:fldCharType="end"/>
            </w:r>
          </w:hyperlink>
        </w:p>
        <w:p w14:paraId="2DA08903" w14:textId="75D2CA3E" w:rsidR="00146192" w:rsidRDefault="00146192">
          <w:pPr>
            <w:pStyle w:val="Verzeichnis2"/>
            <w:tabs>
              <w:tab w:val="right" w:leader="dot" w:pos="9060"/>
            </w:tabs>
            <w:rPr>
              <w:rFonts w:cstheme="minorBidi"/>
              <w:noProof/>
              <w:sz w:val="22"/>
            </w:rPr>
          </w:pPr>
          <w:hyperlink w:anchor="_Toc126070943" w:history="1">
            <w:r w:rsidRPr="00570F97">
              <w:rPr>
                <w:rStyle w:val="Hyperlink"/>
                <w:rFonts w:ascii="Comic Sans MS" w:hAnsi="Comic Sans MS"/>
                <w:noProof/>
              </w:rPr>
              <w:t>1.2 Die Betreuungsmodelle in Verbindung mit den Öffnungszeiten</w:t>
            </w:r>
            <w:r>
              <w:rPr>
                <w:noProof/>
                <w:webHidden/>
              </w:rPr>
              <w:tab/>
            </w:r>
            <w:r>
              <w:rPr>
                <w:noProof/>
                <w:webHidden/>
              </w:rPr>
              <w:fldChar w:fldCharType="begin"/>
            </w:r>
            <w:r>
              <w:rPr>
                <w:noProof/>
                <w:webHidden/>
              </w:rPr>
              <w:instrText xml:space="preserve"> PAGEREF _Toc126070943 \h </w:instrText>
            </w:r>
            <w:r>
              <w:rPr>
                <w:noProof/>
                <w:webHidden/>
              </w:rPr>
            </w:r>
            <w:r>
              <w:rPr>
                <w:noProof/>
                <w:webHidden/>
              </w:rPr>
              <w:fldChar w:fldCharType="separate"/>
            </w:r>
            <w:r>
              <w:rPr>
                <w:noProof/>
                <w:webHidden/>
              </w:rPr>
              <w:t>6</w:t>
            </w:r>
            <w:r>
              <w:rPr>
                <w:noProof/>
                <w:webHidden/>
              </w:rPr>
              <w:fldChar w:fldCharType="end"/>
            </w:r>
          </w:hyperlink>
        </w:p>
        <w:p w14:paraId="02B50113" w14:textId="360D7A54" w:rsidR="00146192" w:rsidRDefault="00146192">
          <w:pPr>
            <w:pStyle w:val="Verzeichnis2"/>
            <w:tabs>
              <w:tab w:val="right" w:leader="dot" w:pos="9060"/>
            </w:tabs>
            <w:rPr>
              <w:rFonts w:cstheme="minorBidi"/>
              <w:noProof/>
              <w:sz w:val="22"/>
            </w:rPr>
          </w:pPr>
          <w:hyperlink w:anchor="_Toc126070944" w:history="1">
            <w:r w:rsidRPr="00570F97">
              <w:rPr>
                <w:rStyle w:val="Hyperlink"/>
                <w:rFonts w:ascii="Comic Sans MS" w:hAnsi="Comic Sans MS"/>
                <w:noProof/>
              </w:rPr>
              <w:t>1.3 Die Schließtage</w:t>
            </w:r>
            <w:r>
              <w:rPr>
                <w:noProof/>
                <w:webHidden/>
              </w:rPr>
              <w:tab/>
            </w:r>
            <w:r>
              <w:rPr>
                <w:noProof/>
                <w:webHidden/>
              </w:rPr>
              <w:fldChar w:fldCharType="begin"/>
            </w:r>
            <w:r>
              <w:rPr>
                <w:noProof/>
                <w:webHidden/>
              </w:rPr>
              <w:instrText xml:space="preserve"> PAGEREF _Toc126070944 \h </w:instrText>
            </w:r>
            <w:r>
              <w:rPr>
                <w:noProof/>
                <w:webHidden/>
              </w:rPr>
            </w:r>
            <w:r>
              <w:rPr>
                <w:noProof/>
                <w:webHidden/>
              </w:rPr>
              <w:fldChar w:fldCharType="separate"/>
            </w:r>
            <w:r>
              <w:rPr>
                <w:noProof/>
                <w:webHidden/>
              </w:rPr>
              <w:t>7</w:t>
            </w:r>
            <w:r>
              <w:rPr>
                <w:noProof/>
                <w:webHidden/>
              </w:rPr>
              <w:fldChar w:fldCharType="end"/>
            </w:r>
          </w:hyperlink>
        </w:p>
        <w:p w14:paraId="74F6E63A" w14:textId="7275ECA8" w:rsidR="00146192" w:rsidRDefault="00146192">
          <w:pPr>
            <w:pStyle w:val="Verzeichnis2"/>
            <w:tabs>
              <w:tab w:val="right" w:leader="dot" w:pos="9060"/>
            </w:tabs>
            <w:rPr>
              <w:rFonts w:cstheme="minorBidi"/>
              <w:noProof/>
              <w:sz w:val="22"/>
            </w:rPr>
          </w:pPr>
          <w:hyperlink w:anchor="_Toc126070945" w:history="1">
            <w:r w:rsidRPr="00570F97">
              <w:rPr>
                <w:rStyle w:val="Hyperlink"/>
                <w:rFonts w:ascii="Comic Sans MS" w:hAnsi="Comic Sans MS"/>
                <w:noProof/>
              </w:rPr>
              <w:t>1.4 Unser Kindergarten als Ausbildungsstelle</w:t>
            </w:r>
            <w:r>
              <w:rPr>
                <w:noProof/>
                <w:webHidden/>
              </w:rPr>
              <w:tab/>
            </w:r>
            <w:r>
              <w:rPr>
                <w:noProof/>
                <w:webHidden/>
              </w:rPr>
              <w:fldChar w:fldCharType="begin"/>
            </w:r>
            <w:r>
              <w:rPr>
                <w:noProof/>
                <w:webHidden/>
              </w:rPr>
              <w:instrText xml:space="preserve"> PAGEREF _Toc126070945 \h </w:instrText>
            </w:r>
            <w:r>
              <w:rPr>
                <w:noProof/>
                <w:webHidden/>
              </w:rPr>
            </w:r>
            <w:r>
              <w:rPr>
                <w:noProof/>
                <w:webHidden/>
              </w:rPr>
              <w:fldChar w:fldCharType="separate"/>
            </w:r>
            <w:r>
              <w:rPr>
                <w:noProof/>
                <w:webHidden/>
              </w:rPr>
              <w:t>7</w:t>
            </w:r>
            <w:r>
              <w:rPr>
                <w:noProof/>
                <w:webHidden/>
              </w:rPr>
              <w:fldChar w:fldCharType="end"/>
            </w:r>
          </w:hyperlink>
        </w:p>
        <w:p w14:paraId="3EEB4558" w14:textId="03DF2063" w:rsidR="00146192" w:rsidRDefault="00146192">
          <w:pPr>
            <w:pStyle w:val="Verzeichnis1"/>
            <w:rPr>
              <w:rFonts w:cstheme="minorBidi"/>
              <w:noProof/>
              <w:sz w:val="22"/>
            </w:rPr>
          </w:pPr>
          <w:hyperlink w:anchor="_Toc126070946" w:history="1">
            <w:r w:rsidRPr="00570F97">
              <w:rPr>
                <w:rStyle w:val="Hyperlink"/>
                <w:rFonts w:ascii="Comic Sans MS" w:hAnsi="Comic Sans MS"/>
                <w:noProof/>
              </w:rPr>
              <w:t>2. Die Abläufe bei uns im Kindergarten</w:t>
            </w:r>
            <w:r>
              <w:rPr>
                <w:noProof/>
                <w:webHidden/>
              </w:rPr>
              <w:tab/>
            </w:r>
            <w:r>
              <w:rPr>
                <w:noProof/>
                <w:webHidden/>
              </w:rPr>
              <w:fldChar w:fldCharType="begin"/>
            </w:r>
            <w:r>
              <w:rPr>
                <w:noProof/>
                <w:webHidden/>
              </w:rPr>
              <w:instrText xml:space="preserve"> PAGEREF _Toc126070946 \h </w:instrText>
            </w:r>
            <w:r>
              <w:rPr>
                <w:noProof/>
                <w:webHidden/>
              </w:rPr>
            </w:r>
            <w:r>
              <w:rPr>
                <w:noProof/>
                <w:webHidden/>
              </w:rPr>
              <w:fldChar w:fldCharType="separate"/>
            </w:r>
            <w:r>
              <w:rPr>
                <w:noProof/>
                <w:webHidden/>
              </w:rPr>
              <w:t>7</w:t>
            </w:r>
            <w:r>
              <w:rPr>
                <w:noProof/>
                <w:webHidden/>
              </w:rPr>
              <w:fldChar w:fldCharType="end"/>
            </w:r>
          </w:hyperlink>
        </w:p>
        <w:p w14:paraId="62D01EB4" w14:textId="6A080CEF" w:rsidR="00146192" w:rsidRDefault="00146192">
          <w:pPr>
            <w:pStyle w:val="Verzeichnis2"/>
            <w:tabs>
              <w:tab w:val="right" w:leader="dot" w:pos="9060"/>
            </w:tabs>
            <w:rPr>
              <w:rFonts w:cstheme="minorBidi"/>
              <w:noProof/>
              <w:sz w:val="22"/>
            </w:rPr>
          </w:pPr>
          <w:hyperlink w:anchor="_Toc126070947" w:history="1">
            <w:r w:rsidRPr="00570F97">
              <w:rPr>
                <w:rStyle w:val="Hyperlink"/>
                <w:rFonts w:ascii="Comic Sans MS" w:hAnsi="Comic Sans MS"/>
                <w:noProof/>
              </w:rPr>
              <w:t>2.1 Die Eingewöhnung</w:t>
            </w:r>
            <w:r>
              <w:rPr>
                <w:noProof/>
                <w:webHidden/>
              </w:rPr>
              <w:tab/>
            </w:r>
            <w:r>
              <w:rPr>
                <w:noProof/>
                <w:webHidden/>
              </w:rPr>
              <w:fldChar w:fldCharType="begin"/>
            </w:r>
            <w:r>
              <w:rPr>
                <w:noProof/>
                <w:webHidden/>
              </w:rPr>
              <w:instrText xml:space="preserve"> PAGEREF _Toc126070947 \h </w:instrText>
            </w:r>
            <w:r>
              <w:rPr>
                <w:noProof/>
                <w:webHidden/>
              </w:rPr>
            </w:r>
            <w:r>
              <w:rPr>
                <w:noProof/>
                <w:webHidden/>
              </w:rPr>
              <w:fldChar w:fldCharType="separate"/>
            </w:r>
            <w:r>
              <w:rPr>
                <w:noProof/>
                <w:webHidden/>
              </w:rPr>
              <w:t>7</w:t>
            </w:r>
            <w:r>
              <w:rPr>
                <w:noProof/>
                <w:webHidden/>
              </w:rPr>
              <w:fldChar w:fldCharType="end"/>
            </w:r>
          </w:hyperlink>
        </w:p>
        <w:p w14:paraId="6536C225" w14:textId="14A56C09" w:rsidR="00146192" w:rsidRDefault="00146192">
          <w:pPr>
            <w:pStyle w:val="Verzeichnis2"/>
            <w:tabs>
              <w:tab w:val="right" w:leader="dot" w:pos="9060"/>
            </w:tabs>
            <w:rPr>
              <w:rFonts w:cstheme="minorBidi"/>
              <w:noProof/>
              <w:sz w:val="22"/>
            </w:rPr>
          </w:pPr>
          <w:hyperlink w:anchor="_Toc126070948" w:history="1">
            <w:r w:rsidRPr="00570F97">
              <w:rPr>
                <w:rStyle w:val="Hyperlink"/>
                <w:rFonts w:ascii="Comic Sans MS" w:hAnsi="Comic Sans MS"/>
                <w:noProof/>
              </w:rPr>
              <w:t>2.2 Unser Tagesablauf</w:t>
            </w:r>
            <w:r>
              <w:rPr>
                <w:noProof/>
                <w:webHidden/>
              </w:rPr>
              <w:tab/>
            </w:r>
            <w:r>
              <w:rPr>
                <w:noProof/>
                <w:webHidden/>
              </w:rPr>
              <w:fldChar w:fldCharType="begin"/>
            </w:r>
            <w:r>
              <w:rPr>
                <w:noProof/>
                <w:webHidden/>
              </w:rPr>
              <w:instrText xml:space="preserve"> PAGEREF _Toc126070948 \h </w:instrText>
            </w:r>
            <w:r>
              <w:rPr>
                <w:noProof/>
                <w:webHidden/>
              </w:rPr>
            </w:r>
            <w:r>
              <w:rPr>
                <w:noProof/>
                <w:webHidden/>
              </w:rPr>
              <w:fldChar w:fldCharType="separate"/>
            </w:r>
            <w:r>
              <w:rPr>
                <w:noProof/>
                <w:webHidden/>
              </w:rPr>
              <w:t>8</w:t>
            </w:r>
            <w:r>
              <w:rPr>
                <w:noProof/>
                <w:webHidden/>
              </w:rPr>
              <w:fldChar w:fldCharType="end"/>
            </w:r>
          </w:hyperlink>
        </w:p>
        <w:p w14:paraId="00C2EEB8" w14:textId="5049A928" w:rsidR="00146192" w:rsidRDefault="00146192">
          <w:pPr>
            <w:pStyle w:val="Verzeichnis2"/>
            <w:tabs>
              <w:tab w:val="right" w:leader="dot" w:pos="9060"/>
            </w:tabs>
            <w:rPr>
              <w:rFonts w:cstheme="minorBidi"/>
              <w:noProof/>
              <w:sz w:val="22"/>
            </w:rPr>
          </w:pPr>
          <w:hyperlink w:anchor="_Toc126070949" w:history="1">
            <w:r w:rsidRPr="00570F97">
              <w:rPr>
                <w:rStyle w:val="Hyperlink"/>
                <w:rFonts w:ascii="Comic Sans MS" w:hAnsi="Comic Sans MS"/>
                <w:noProof/>
              </w:rPr>
              <w:t>2.3 Unsere Wochenangebote</w:t>
            </w:r>
            <w:r>
              <w:rPr>
                <w:noProof/>
                <w:webHidden/>
              </w:rPr>
              <w:tab/>
            </w:r>
            <w:r>
              <w:rPr>
                <w:noProof/>
                <w:webHidden/>
              </w:rPr>
              <w:fldChar w:fldCharType="begin"/>
            </w:r>
            <w:r>
              <w:rPr>
                <w:noProof/>
                <w:webHidden/>
              </w:rPr>
              <w:instrText xml:space="preserve"> PAGEREF _Toc126070949 \h </w:instrText>
            </w:r>
            <w:r>
              <w:rPr>
                <w:noProof/>
                <w:webHidden/>
              </w:rPr>
            </w:r>
            <w:r>
              <w:rPr>
                <w:noProof/>
                <w:webHidden/>
              </w:rPr>
              <w:fldChar w:fldCharType="separate"/>
            </w:r>
            <w:r>
              <w:rPr>
                <w:noProof/>
                <w:webHidden/>
              </w:rPr>
              <w:t>12</w:t>
            </w:r>
            <w:r>
              <w:rPr>
                <w:noProof/>
                <w:webHidden/>
              </w:rPr>
              <w:fldChar w:fldCharType="end"/>
            </w:r>
          </w:hyperlink>
        </w:p>
        <w:p w14:paraId="514CC430" w14:textId="28104CDE" w:rsidR="00146192" w:rsidRDefault="00146192">
          <w:pPr>
            <w:pStyle w:val="Verzeichnis2"/>
            <w:tabs>
              <w:tab w:val="right" w:leader="dot" w:pos="9060"/>
            </w:tabs>
            <w:rPr>
              <w:rFonts w:cstheme="minorBidi"/>
              <w:noProof/>
              <w:sz w:val="22"/>
            </w:rPr>
          </w:pPr>
          <w:hyperlink w:anchor="_Toc126070950" w:history="1">
            <w:r w:rsidRPr="00570F97">
              <w:rPr>
                <w:rStyle w:val="Hyperlink"/>
                <w:rFonts w:ascii="Comic Sans MS" w:hAnsi="Comic Sans MS"/>
                <w:noProof/>
              </w:rPr>
              <w:t>2.4 Der Jahresablauf</w:t>
            </w:r>
            <w:r>
              <w:rPr>
                <w:noProof/>
                <w:webHidden/>
              </w:rPr>
              <w:tab/>
            </w:r>
            <w:r>
              <w:rPr>
                <w:noProof/>
                <w:webHidden/>
              </w:rPr>
              <w:fldChar w:fldCharType="begin"/>
            </w:r>
            <w:r>
              <w:rPr>
                <w:noProof/>
                <w:webHidden/>
              </w:rPr>
              <w:instrText xml:space="preserve"> PAGEREF _Toc126070950 \h </w:instrText>
            </w:r>
            <w:r>
              <w:rPr>
                <w:noProof/>
                <w:webHidden/>
              </w:rPr>
            </w:r>
            <w:r>
              <w:rPr>
                <w:noProof/>
                <w:webHidden/>
              </w:rPr>
              <w:fldChar w:fldCharType="separate"/>
            </w:r>
            <w:r>
              <w:rPr>
                <w:noProof/>
                <w:webHidden/>
              </w:rPr>
              <w:t>12</w:t>
            </w:r>
            <w:r>
              <w:rPr>
                <w:noProof/>
                <w:webHidden/>
              </w:rPr>
              <w:fldChar w:fldCharType="end"/>
            </w:r>
          </w:hyperlink>
        </w:p>
        <w:p w14:paraId="090F39E3" w14:textId="1F6D1001" w:rsidR="00146192" w:rsidRDefault="00146192">
          <w:pPr>
            <w:pStyle w:val="Verzeichnis1"/>
            <w:rPr>
              <w:rFonts w:cstheme="minorBidi"/>
              <w:noProof/>
              <w:sz w:val="22"/>
            </w:rPr>
          </w:pPr>
          <w:hyperlink w:anchor="_Toc126070951" w:history="1">
            <w:r w:rsidRPr="00570F97">
              <w:rPr>
                <w:rStyle w:val="Hyperlink"/>
                <w:rFonts w:ascii="Comic Sans MS" w:hAnsi="Comic Sans MS"/>
                <w:noProof/>
              </w:rPr>
              <w:t>3. Unser pädagogisches Profil in Bezug auf Bildung und Erziehung</w:t>
            </w:r>
            <w:r>
              <w:rPr>
                <w:noProof/>
                <w:webHidden/>
              </w:rPr>
              <w:tab/>
            </w:r>
            <w:r>
              <w:rPr>
                <w:noProof/>
                <w:webHidden/>
              </w:rPr>
              <w:fldChar w:fldCharType="begin"/>
            </w:r>
            <w:r>
              <w:rPr>
                <w:noProof/>
                <w:webHidden/>
              </w:rPr>
              <w:instrText xml:space="preserve"> PAGEREF _Toc126070951 \h </w:instrText>
            </w:r>
            <w:r>
              <w:rPr>
                <w:noProof/>
                <w:webHidden/>
              </w:rPr>
            </w:r>
            <w:r>
              <w:rPr>
                <w:noProof/>
                <w:webHidden/>
              </w:rPr>
              <w:fldChar w:fldCharType="separate"/>
            </w:r>
            <w:r>
              <w:rPr>
                <w:noProof/>
                <w:webHidden/>
              </w:rPr>
              <w:t>13</w:t>
            </w:r>
            <w:r>
              <w:rPr>
                <w:noProof/>
                <w:webHidden/>
              </w:rPr>
              <w:fldChar w:fldCharType="end"/>
            </w:r>
          </w:hyperlink>
        </w:p>
        <w:p w14:paraId="282C6D3E" w14:textId="5996528E" w:rsidR="00146192" w:rsidRDefault="00146192">
          <w:pPr>
            <w:pStyle w:val="Verzeichnis2"/>
            <w:tabs>
              <w:tab w:val="right" w:leader="dot" w:pos="9060"/>
            </w:tabs>
            <w:rPr>
              <w:rFonts w:cstheme="minorBidi"/>
              <w:noProof/>
              <w:sz w:val="22"/>
            </w:rPr>
          </w:pPr>
          <w:hyperlink w:anchor="_Toc126070952" w:history="1">
            <w:r w:rsidRPr="00570F97">
              <w:rPr>
                <w:rStyle w:val="Hyperlink"/>
                <w:rFonts w:ascii="Comic Sans MS" w:hAnsi="Comic Sans MS"/>
                <w:noProof/>
              </w:rPr>
              <w:t>3.1 Unser Bild vom Kind</w:t>
            </w:r>
            <w:r>
              <w:rPr>
                <w:noProof/>
                <w:webHidden/>
              </w:rPr>
              <w:tab/>
            </w:r>
            <w:r>
              <w:rPr>
                <w:noProof/>
                <w:webHidden/>
              </w:rPr>
              <w:fldChar w:fldCharType="begin"/>
            </w:r>
            <w:r>
              <w:rPr>
                <w:noProof/>
                <w:webHidden/>
              </w:rPr>
              <w:instrText xml:space="preserve"> PAGEREF _Toc126070952 \h </w:instrText>
            </w:r>
            <w:r>
              <w:rPr>
                <w:noProof/>
                <w:webHidden/>
              </w:rPr>
            </w:r>
            <w:r>
              <w:rPr>
                <w:noProof/>
                <w:webHidden/>
              </w:rPr>
              <w:fldChar w:fldCharType="separate"/>
            </w:r>
            <w:r>
              <w:rPr>
                <w:noProof/>
                <w:webHidden/>
              </w:rPr>
              <w:t>13</w:t>
            </w:r>
            <w:r>
              <w:rPr>
                <w:noProof/>
                <w:webHidden/>
              </w:rPr>
              <w:fldChar w:fldCharType="end"/>
            </w:r>
          </w:hyperlink>
        </w:p>
        <w:p w14:paraId="4B67AAB4" w14:textId="291867B0" w:rsidR="00146192" w:rsidRDefault="00146192">
          <w:pPr>
            <w:pStyle w:val="Verzeichnis2"/>
            <w:tabs>
              <w:tab w:val="right" w:leader="dot" w:pos="9060"/>
            </w:tabs>
            <w:rPr>
              <w:rFonts w:cstheme="minorBidi"/>
              <w:noProof/>
              <w:sz w:val="22"/>
            </w:rPr>
          </w:pPr>
          <w:hyperlink w:anchor="_Toc126070953" w:history="1">
            <w:r w:rsidRPr="00570F97">
              <w:rPr>
                <w:rStyle w:val="Hyperlink"/>
                <w:rFonts w:ascii="Comic Sans MS" w:hAnsi="Comic Sans MS"/>
                <w:noProof/>
              </w:rPr>
              <w:t>3.2 Unser Leitbild in Bezug auf das Bildungs- und Erziehungsverständnis</w:t>
            </w:r>
            <w:r>
              <w:rPr>
                <w:noProof/>
                <w:webHidden/>
              </w:rPr>
              <w:tab/>
            </w:r>
            <w:r>
              <w:rPr>
                <w:noProof/>
                <w:webHidden/>
              </w:rPr>
              <w:fldChar w:fldCharType="begin"/>
            </w:r>
            <w:r>
              <w:rPr>
                <w:noProof/>
                <w:webHidden/>
              </w:rPr>
              <w:instrText xml:space="preserve"> PAGEREF _Toc126070953 \h </w:instrText>
            </w:r>
            <w:r>
              <w:rPr>
                <w:noProof/>
                <w:webHidden/>
              </w:rPr>
            </w:r>
            <w:r>
              <w:rPr>
                <w:noProof/>
                <w:webHidden/>
              </w:rPr>
              <w:fldChar w:fldCharType="separate"/>
            </w:r>
            <w:r>
              <w:rPr>
                <w:noProof/>
                <w:webHidden/>
              </w:rPr>
              <w:t>13</w:t>
            </w:r>
            <w:r>
              <w:rPr>
                <w:noProof/>
                <w:webHidden/>
              </w:rPr>
              <w:fldChar w:fldCharType="end"/>
            </w:r>
          </w:hyperlink>
        </w:p>
        <w:p w14:paraId="630CAAA8" w14:textId="5CEC1129" w:rsidR="00146192" w:rsidRDefault="00146192">
          <w:pPr>
            <w:pStyle w:val="Verzeichnis2"/>
            <w:tabs>
              <w:tab w:val="right" w:leader="dot" w:pos="9060"/>
            </w:tabs>
            <w:rPr>
              <w:rFonts w:cstheme="minorBidi"/>
              <w:noProof/>
              <w:sz w:val="22"/>
            </w:rPr>
          </w:pPr>
          <w:hyperlink w:anchor="_Toc126070954" w:history="1">
            <w:r w:rsidRPr="00570F97">
              <w:rPr>
                <w:rStyle w:val="Hyperlink"/>
                <w:rFonts w:ascii="Comic Sans MS" w:hAnsi="Comic Sans MS"/>
                <w:noProof/>
              </w:rPr>
              <w:t>3.3 Unsere zentral- pädagogischen Bildungs- und Entwicklungsziele und deren Umsetzung in Hinblick auf das einzelne Kind</w:t>
            </w:r>
            <w:r>
              <w:rPr>
                <w:noProof/>
                <w:webHidden/>
              </w:rPr>
              <w:tab/>
            </w:r>
            <w:r>
              <w:rPr>
                <w:noProof/>
                <w:webHidden/>
              </w:rPr>
              <w:fldChar w:fldCharType="begin"/>
            </w:r>
            <w:r>
              <w:rPr>
                <w:noProof/>
                <w:webHidden/>
              </w:rPr>
              <w:instrText xml:space="preserve"> PAGEREF _Toc126070954 \h </w:instrText>
            </w:r>
            <w:r>
              <w:rPr>
                <w:noProof/>
                <w:webHidden/>
              </w:rPr>
            </w:r>
            <w:r>
              <w:rPr>
                <w:noProof/>
                <w:webHidden/>
              </w:rPr>
              <w:fldChar w:fldCharType="separate"/>
            </w:r>
            <w:r>
              <w:rPr>
                <w:noProof/>
                <w:webHidden/>
              </w:rPr>
              <w:t>13</w:t>
            </w:r>
            <w:r>
              <w:rPr>
                <w:noProof/>
                <w:webHidden/>
              </w:rPr>
              <w:fldChar w:fldCharType="end"/>
            </w:r>
          </w:hyperlink>
        </w:p>
        <w:p w14:paraId="77FBE51D" w14:textId="65163FAF" w:rsidR="00146192" w:rsidRDefault="00146192">
          <w:pPr>
            <w:pStyle w:val="Verzeichnis2"/>
            <w:tabs>
              <w:tab w:val="right" w:leader="dot" w:pos="9060"/>
            </w:tabs>
            <w:rPr>
              <w:rFonts w:cstheme="minorBidi"/>
              <w:noProof/>
              <w:sz w:val="22"/>
            </w:rPr>
          </w:pPr>
          <w:hyperlink w:anchor="_Toc126070955" w:history="1">
            <w:r w:rsidRPr="00570F97">
              <w:rPr>
                <w:rStyle w:val="Hyperlink"/>
                <w:rFonts w:ascii="Comic Sans MS" w:hAnsi="Comic Sans MS"/>
                <w:noProof/>
              </w:rPr>
              <w:t>3.4 Der Situationsansatz</w:t>
            </w:r>
            <w:r>
              <w:rPr>
                <w:noProof/>
                <w:webHidden/>
              </w:rPr>
              <w:tab/>
            </w:r>
            <w:r>
              <w:rPr>
                <w:noProof/>
                <w:webHidden/>
              </w:rPr>
              <w:fldChar w:fldCharType="begin"/>
            </w:r>
            <w:r>
              <w:rPr>
                <w:noProof/>
                <w:webHidden/>
              </w:rPr>
              <w:instrText xml:space="preserve"> PAGEREF _Toc126070955 \h </w:instrText>
            </w:r>
            <w:r>
              <w:rPr>
                <w:noProof/>
                <w:webHidden/>
              </w:rPr>
            </w:r>
            <w:r>
              <w:rPr>
                <w:noProof/>
                <w:webHidden/>
              </w:rPr>
              <w:fldChar w:fldCharType="separate"/>
            </w:r>
            <w:r>
              <w:rPr>
                <w:noProof/>
                <w:webHidden/>
              </w:rPr>
              <w:t>18</w:t>
            </w:r>
            <w:r>
              <w:rPr>
                <w:noProof/>
                <w:webHidden/>
              </w:rPr>
              <w:fldChar w:fldCharType="end"/>
            </w:r>
          </w:hyperlink>
        </w:p>
        <w:p w14:paraId="159193EE" w14:textId="6810A3FE" w:rsidR="00146192" w:rsidRDefault="00146192">
          <w:pPr>
            <w:pStyle w:val="Verzeichnis2"/>
            <w:tabs>
              <w:tab w:val="right" w:leader="dot" w:pos="9060"/>
            </w:tabs>
            <w:rPr>
              <w:rFonts w:cstheme="minorBidi"/>
              <w:noProof/>
              <w:sz w:val="22"/>
            </w:rPr>
          </w:pPr>
          <w:hyperlink w:anchor="_Toc126070956" w:history="1">
            <w:r w:rsidRPr="00570F97">
              <w:rPr>
                <w:rStyle w:val="Hyperlink"/>
                <w:rFonts w:ascii="Comic Sans MS" w:hAnsi="Comic Sans MS"/>
                <w:noProof/>
              </w:rPr>
              <w:t>3.5 Gelebte Partizipation bei uns im Kindergarten</w:t>
            </w:r>
            <w:r>
              <w:rPr>
                <w:noProof/>
                <w:webHidden/>
              </w:rPr>
              <w:tab/>
            </w:r>
            <w:r>
              <w:rPr>
                <w:noProof/>
                <w:webHidden/>
              </w:rPr>
              <w:fldChar w:fldCharType="begin"/>
            </w:r>
            <w:r>
              <w:rPr>
                <w:noProof/>
                <w:webHidden/>
              </w:rPr>
              <w:instrText xml:space="preserve"> PAGEREF _Toc126070956 \h </w:instrText>
            </w:r>
            <w:r>
              <w:rPr>
                <w:noProof/>
                <w:webHidden/>
              </w:rPr>
            </w:r>
            <w:r>
              <w:rPr>
                <w:noProof/>
                <w:webHidden/>
              </w:rPr>
              <w:fldChar w:fldCharType="separate"/>
            </w:r>
            <w:r>
              <w:rPr>
                <w:noProof/>
                <w:webHidden/>
              </w:rPr>
              <w:t>19</w:t>
            </w:r>
            <w:r>
              <w:rPr>
                <w:noProof/>
                <w:webHidden/>
              </w:rPr>
              <w:fldChar w:fldCharType="end"/>
            </w:r>
          </w:hyperlink>
        </w:p>
        <w:p w14:paraId="0CE4D7D2" w14:textId="77BAA411" w:rsidR="00146192" w:rsidRDefault="00146192">
          <w:pPr>
            <w:pStyle w:val="Verzeichnis2"/>
            <w:tabs>
              <w:tab w:val="right" w:leader="dot" w:pos="9060"/>
            </w:tabs>
            <w:rPr>
              <w:rFonts w:cstheme="minorBidi"/>
              <w:noProof/>
              <w:sz w:val="22"/>
            </w:rPr>
          </w:pPr>
          <w:hyperlink w:anchor="_Toc126070957" w:history="1">
            <w:r w:rsidRPr="00570F97">
              <w:rPr>
                <w:rStyle w:val="Hyperlink"/>
                <w:rFonts w:ascii="Comic Sans MS" w:hAnsi="Comic Sans MS"/>
                <w:noProof/>
              </w:rPr>
              <w:t>3.6 Unsere Projektarbeit</w:t>
            </w:r>
            <w:r>
              <w:rPr>
                <w:noProof/>
                <w:webHidden/>
              </w:rPr>
              <w:tab/>
            </w:r>
            <w:r>
              <w:rPr>
                <w:noProof/>
                <w:webHidden/>
              </w:rPr>
              <w:fldChar w:fldCharType="begin"/>
            </w:r>
            <w:r>
              <w:rPr>
                <w:noProof/>
                <w:webHidden/>
              </w:rPr>
              <w:instrText xml:space="preserve"> PAGEREF _Toc126070957 \h </w:instrText>
            </w:r>
            <w:r>
              <w:rPr>
                <w:noProof/>
                <w:webHidden/>
              </w:rPr>
            </w:r>
            <w:r>
              <w:rPr>
                <w:noProof/>
                <w:webHidden/>
              </w:rPr>
              <w:fldChar w:fldCharType="separate"/>
            </w:r>
            <w:r>
              <w:rPr>
                <w:noProof/>
                <w:webHidden/>
              </w:rPr>
              <w:t>19</w:t>
            </w:r>
            <w:r>
              <w:rPr>
                <w:noProof/>
                <w:webHidden/>
              </w:rPr>
              <w:fldChar w:fldCharType="end"/>
            </w:r>
          </w:hyperlink>
        </w:p>
        <w:p w14:paraId="42385C45" w14:textId="5CF3B8C0" w:rsidR="00146192" w:rsidRDefault="00146192">
          <w:pPr>
            <w:pStyle w:val="Verzeichnis2"/>
            <w:tabs>
              <w:tab w:val="right" w:leader="dot" w:pos="9060"/>
            </w:tabs>
            <w:rPr>
              <w:rFonts w:cstheme="minorBidi"/>
              <w:noProof/>
              <w:sz w:val="22"/>
            </w:rPr>
          </w:pPr>
          <w:hyperlink w:anchor="_Toc126070958" w:history="1">
            <w:r w:rsidRPr="00570F97">
              <w:rPr>
                <w:rStyle w:val="Hyperlink"/>
                <w:rFonts w:ascii="Comic Sans MS" w:hAnsi="Comic Sans MS"/>
                <w:noProof/>
              </w:rPr>
              <w:t>3.7 Unsere Bildungsangebote</w:t>
            </w:r>
            <w:r>
              <w:rPr>
                <w:noProof/>
                <w:webHidden/>
              </w:rPr>
              <w:tab/>
            </w:r>
            <w:r>
              <w:rPr>
                <w:noProof/>
                <w:webHidden/>
              </w:rPr>
              <w:fldChar w:fldCharType="begin"/>
            </w:r>
            <w:r>
              <w:rPr>
                <w:noProof/>
                <w:webHidden/>
              </w:rPr>
              <w:instrText xml:space="preserve"> PAGEREF _Toc126070958 \h </w:instrText>
            </w:r>
            <w:r>
              <w:rPr>
                <w:noProof/>
                <w:webHidden/>
              </w:rPr>
            </w:r>
            <w:r>
              <w:rPr>
                <w:noProof/>
                <w:webHidden/>
              </w:rPr>
              <w:fldChar w:fldCharType="separate"/>
            </w:r>
            <w:r>
              <w:rPr>
                <w:noProof/>
                <w:webHidden/>
              </w:rPr>
              <w:t>20</w:t>
            </w:r>
            <w:r>
              <w:rPr>
                <w:noProof/>
                <w:webHidden/>
              </w:rPr>
              <w:fldChar w:fldCharType="end"/>
            </w:r>
          </w:hyperlink>
        </w:p>
        <w:p w14:paraId="073899C3" w14:textId="06A69757" w:rsidR="00146192" w:rsidRDefault="00146192">
          <w:pPr>
            <w:pStyle w:val="Verzeichnis2"/>
            <w:tabs>
              <w:tab w:val="right" w:leader="dot" w:pos="9060"/>
            </w:tabs>
            <w:rPr>
              <w:rFonts w:cstheme="minorBidi"/>
              <w:noProof/>
              <w:sz w:val="22"/>
            </w:rPr>
          </w:pPr>
          <w:hyperlink w:anchor="_Toc126070959" w:history="1">
            <w:r w:rsidRPr="00570F97">
              <w:rPr>
                <w:rStyle w:val="Hyperlink"/>
                <w:rFonts w:ascii="Comic Sans MS" w:hAnsi="Comic Sans MS"/>
                <w:noProof/>
              </w:rPr>
              <w:t>3.8 Unsere Definition von der Bedeutung von Spiel bzw. Freispiel</w:t>
            </w:r>
            <w:r>
              <w:rPr>
                <w:noProof/>
                <w:webHidden/>
              </w:rPr>
              <w:tab/>
            </w:r>
            <w:r>
              <w:rPr>
                <w:noProof/>
                <w:webHidden/>
              </w:rPr>
              <w:fldChar w:fldCharType="begin"/>
            </w:r>
            <w:r>
              <w:rPr>
                <w:noProof/>
                <w:webHidden/>
              </w:rPr>
              <w:instrText xml:space="preserve"> PAGEREF _Toc126070959 \h </w:instrText>
            </w:r>
            <w:r>
              <w:rPr>
                <w:noProof/>
                <w:webHidden/>
              </w:rPr>
            </w:r>
            <w:r>
              <w:rPr>
                <w:noProof/>
                <w:webHidden/>
              </w:rPr>
              <w:fldChar w:fldCharType="separate"/>
            </w:r>
            <w:r>
              <w:rPr>
                <w:noProof/>
                <w:webHidden/>
              </w:rPr>
              <w:t>20</w:t>
            </w:r>
            <w:r>
              <w:rPr>
                <w:noProof/>
                <w:webHidden/>
              </w:rPr>
              <w:fldChar w:fldCharType="end"/>
            </w:r>
          </w:hyperlink>
        </w:p>
        <w:p w14:paraId="216F8763" w14:textId="4F7472D9" w:rsidR="00146192" w:rsidRDefault="00146192">
          <w:pPr>
            <w:pStyle w:val="Verzeichnis2"/>
            <w:tabs>
              <w:tab w:val="right" w:leader="dot" w:pos="9060"/>
            </w:tabs>
            <w:rPr>
              <w:rFonts w:cstheme="minorBidi"/>
              <w:noProof/>
              <w:sz w:val="22"/>
            </w:rPr>
          </w:pPr>
          <w:hyperlink w:anchor="_Toc126070960" w:history="1">
            <w:r w:rsidRPr="00570F97">
              <w:rPr>
                <w:rStyle w:val="Hyperlink"/>
                <w:rFonts w:ascii="Comic Sans MS" w:hAnsi="Comic Sans MS"/>
                <w:noProof/>
              </w:rPr>
              <w:t>3.9 Unsere pädagogische Begleitung während des Essens, der Pflege, der Sauberkeitserziehung und der Mittagsruhe</w:t>
            </w:r>
            <w:r>
              <w:rPr>
                <w:noProof/>
                <w:webHidden/>
              </w:rPr>
              <w:tab/>
            </w:r>
            <w:r>
              <w:rPr>
                <w:noProof/>
                <w:webHidden/>
              </w:rPr>
              <w:fldChar w:fldCharType="begin"/>
            </w:r>
            <w:r>
              <w:rPr>
                <w:noProof/>
                <w:webHidden/>
              </w:rPr>
              <w:instrText xml:space="preserve"> PAGEREF _Toc126070960 \h </w:instrText>
            </w:r>
            <w:r>
              <w:rPr>
                <w:noProof/>
                <w:webHidden/>
              </w:rPr>
            </w:r>
            <w:r>
              <w:rPr>
                <w:noProof/>
                <w:webHidden/>
              </w:rPr>
              <w:fldChar w:fldCharType="separate"/>
            </w:r>
            <w:r>
              <w:rPr>
                <w:noProof/>
                <w:webHidden/>
              </w:rPr>
              <w:t>21</w:t>
            </w:r>
            <w:r>
              <w:rPr>
                <w:noProof/>
                <w:webHidden/>
              </w:rPr>
              <w:fldChar w:fldCharType="end"/>
            </w:r>
          </w:hyperlink>
        </w:p>
        <w:p w14:paraId="4EA9A79F" w14:textId="4306E94E" w:rsidR="00146192" w:rsidRDefault="00146192">
          <w:pPr>
            <w:pStyle w:val="Verzeichnis2"/>
            <w:tabs>
              <w:tab w:val="right" w:leader="dot" w:pos="9060"/>
            </w:tabs>
            <w:rPr>
              <w:rFonts w:cstheme="minorBidi"/>
              <w:noProof/>
              <w:sz w:val="22"/>
            </w:rPr>
          </w:pPr>
          <w:hyperlink w:anchor="_Toc126070961" w:history="1">
            <w:r w:rsidRPr="00570F97">
              <w:rPr>
                <w:rStyle w:val="Hyperlink"/>
                <w:rFonts w:ascii="Comic Sans MS" w:hAnsi="Comic Sans MS"/>
                <w:noProof/>
              </w:rPr>
              <w:t>3.10 Unsere (alltagsintegrierte-) sprachliche Bildung</w:t>
            </w:r>
            <w:r>
              <w:rPr>
                <w:noProof/>
                <w:webHidden/>
              </w:rPr>
              <w:tab/>
            </w:r>
            <w:r>
              <w:rPr>
                <w:noProof/>
                <w:webHidden/>
              </w:rPr>
              <w:fldChar w:fldCharType="begin"/>
            </w:r>
            <w:r>
              <w:rPr>
                <w:noProof/>
                <w:webHidden/>
              </w:rPr>
              <w:instrText xml:space="preserve"> PAGEREF _Toc126070961 \h </w:instrText>
            </w:r>
            <w:r>
              <w:rPr>
                <w:noProof/>
                <w:webHidden/>
              </w:rPr>
            </w:r>
            <w:r>
              <w:rPr>
                <w:noProof/>
                <w:webHidden/>
              </w:rPr>
              <w:fldChar w:fldCharType="separate"/>
            </w:r>
            <w:r>
              <w:rPr>
                <w:noProof/>
                <w:webHidden/>
              </w:rPr>
              <w:t>25</w:t>
            </w:r>
            <w:r>
              <w:rPr>
                <w:noProof/>
                <w:webHidden/>
              </w:rPr>
              <w:fldChar w:fldCharType="end"/>
            </w:r>
          </w:hyperlink>
        </w:p>
        <w:p w14:paraId="5D90639D" w14:textId="25A33A1F" w:rsidR="00146192" w:rsidRDefault="00146192">
          <w:pPr>
            <w:pStyle w:val="Verzeichnis2"/>
            <w:tabs>
              <w:tab w:val="right" w:leader="dot" w:pos="9060"/>
            </w:tabs>
            <w:rPr>
              <w:rFonts w:cstheme="minorBidi"/>
              <w:noProof/>
              <w:sz w:val="22"/>
            </w:rPr>
          </w:pPr>
          <w:hyperlink w:anchor="_Toc126070962" w:history="1">
            <w:r w:rsidRPr="00570F97">
              <w:rPr>
                <w:rStyle w:val="Hyperlink"/>
                <w:rFonts w:ascii="Comic Sans MS" w:hAnsi="Comic Sans MS"/>
                <w:noProof/>
              </w:rPr>
              <w:t>3.11 Gender</w:t>
            </w:r>
            <w:r>
              <w:rPr>
                <w:noProof/>
                <w:webHidden/>
              </w:rPr>
              <w:tab/>
            </w:r>
            <w:r>
              <w:rPr>
                <w:noProof/>
                <w:webHidden/>
              </w:rPr>
              <w:fldChar w:fldCharType="begin"/>
            </w:r>
            <w:r>
              <w:rPr>
                <w:noProof/>
                <w:webHidden/>
              </w:rPr>
              <w:instrText xml:space="preserve"> PAGEREF _Toc126070962 \h </w:instrText>
            </w:r>
            <w:r>
              <w:rPr>
                <w:noProof/>
                <w:webHidden/>
              </w:rPr>
            </w:r>
            <w:r>
              <w:rPr>
                <w:noProof/>
                <w:webHidden/>
              </w:rPr>
              <w:fldChar w:fldCharType="separate"/>
            </w:r>
            <w:r>
              <w:rPr>
                <w:noProof/>
                <w:webHidden/>
              </w:rPr>
              <w:t>26</w:t>
            </w:r>
            <w:r>
              <w:rPr>
                <w:noProof/>
                <w:webHidden/>
              </w:rPr>
              <w:fldChar w:fldCharType="end"/>
            </w:r>
          </w:hyperlink>
        </w:p>
        <w:p w14:paraId="074A6A9C" w14:textId="09B3C032" w:rsidR="00146192" w:rsidRDefault="00146192">
          <w:pPr>
            <w:pStyle w:val="Verzeichnis2"/>
            <w:tabs>
              <w:tab w:val="right" w:leader="dot" w:pos="9060"/>
            </w:tabs>
            <w:rPr>
              <w:rFonts w:cstheme="minorBidi"/>
              <w:noProof/>
              <w:sz w:val="22"/>
            </w:rPr>
          </w:pPr>
          <w:hyperlink w:anchor="_Toc126070963" w:history="1">
            <w:r w:rsidRPr="00570F97">
              <w:rPr>
                <w:rStyle w:val="Hyperlink"/>
                <w:rFonts w:ascii="Comic Sans MS" w:hAnsi="Comic Sans MS"/>
                <w:noProof/>
              </w:rPr>
              <w:t>3.12 Die Sexualpädagogik als Präventionsarbeit (In Verbindung mit unserem Schutzkonzept)</w:t>
            </w:r>
            <w:r>
              <w:rPr>
                <w:noProof/>
                <w:webHidden/>
              </w:rPr>
              <w:tab/>
            </w:r>
            <w:r>
              <w:rPr>
                <w:noProof/>
                <w:webHidden/>
              </w:rPr>
              <w:fldChar w:fldCharType="begin"/>
            </w:r>
            <w:r>
              <w:rPr>
                <w:noProof/>
                <w:webHidden/>
              </w:rPr>
              <w:instrText xml:space="preserve"> PAGEREF _Toc126070963 \h </w:instrText>
            </w:r>
            <w:r>
              <w:rPr>
                <w:noProof/>
                <w:webHidden/>
              </w:rPr>
            </w:r>
            <w:r>
              <w:rPr>
                <w:noProof/>
                <w:webHidden/>
              </w:rPr>
              <w:fldChar w:fldCharType="separate"/>
            </w:r>
            <w:r>
              <w:rPr>
                <w:noProof/>
                <w:webHidden/>
              </w:rPr>
              <w:t>26</w:t>
            </w:r>
            <w:r>
              <w:rPr>
                <w:noProof/>
                <w:webHidden/>
              </w:rPr>
              <w:fldChar w:fldCharType="end"/>
            </w:r>
          </w:hyperlink>
        </w:p>
        <w:p w14:paraId="4CE89DB7" w14:textId="032485A3" w:rsidR="00146192" w:rsidRDefault="00146192">
          <w:pPr>
            <w:pStyle w:val="Verzeichnis2"/>
            <w:tabs>
              <w:tab w:val="right" w:leader="dot" w:pos="9060"/>
            </w:tabs>
            <w:rPr>
              <w:rFonts w:cstheme="minorBidi"/>
              <w:noProof/>
              <w:sz w:val="22"/>
            </w:rPr>
          </w:pPr>
          <w:hyperlink w:anchor="_Toc126070964" w:history="1">
            <w:r w:rsidRPr="00570F97">
              <w:rPr>
                <w:rStyle w:val="Hyperlink"/>
                <w:rFonts w:ascii="Comic Sans MS" w:hAnsi="Comic Sans MS"/>
                <w:noProof/>
              </w:rPr>
              <w:t>3.13 Gelebte Vielfalt und Inklusion</w:t>
            </w:r>
            <w:r>
              <w:rPr>
                <w:noProof/>
                <w:webHidden/>
              </w:rPr>
              <w:tab/>
            </w:r>
            <w:r>
              <w:rPr>
                <w:noProof/>
                <w:webHidden/>
              </w:rPr>
              <w:fldChar w:fldCharType="begin"/>
            </w:r>
            <w:r>
              <w:rPr>
                <w:noProof/>
                <w:webHidden/>
              </w:rPr>
              <w:instrText xml:space="preserve"> PAGEREF _Toc126070964 \h </w:instrText>
            </w:r>
            <w:r>
              <w:rPr>
                <w:noProof/>
                <w:webHidden/>
              </w:rPr>
            </w:r>
            <w:r>
              <w:rPr>
                <w:noProof/>
                <w:webHidden/>
              </w:rPr>
              <w:fldChar w:fldCharType="separate"/>
            </w:r>
            <w:r>
              <w:rPr>
                <w:noProof/>
                <w:webHidden/>
              </w:rPr>
              <w:t>27</w:t>
            </w:r>
            <w:r>
              <w:rPr>
                <w:noProof/>
                <w:webHidden/>
              </w:rPr>
              <w:fldChar w:fldCharType="end"/>
            </w:r>
          </w:hyperlink>
        </w:p>
        <w:p w14:paraId="12F7546B" w14:textId="3E32BEBA" w:rsidR="00146192" w:rsidRDefault="00146192">
          <w:pPr>
            <w:pStyle w:val="Verzeichnis1"/>
            <w:rPr>
              <w:rFonts w:cstheme="minorBidi"/>
              <w:noProof/>
              <w:sz w:val="22"/>
            </w:rPr>
          </w:pPr>
          <w:hyperlink w:anchor="_Toc126070965" w:history="1">
            <w:r w:rsidRPr="00570F97">
              <w:rPr>
                <w:rStyle w:val="Hyperlink"/>
                <w:rFonts w:ascii="Comic Sans MS" w:hAnsi="Comic Sans MS"/>
                <w:noProof/>
              </w:rPr>
              <w:t>4. Die Erziehungs- und Bildungspartnerschaft zwischen dem pädagogischen Fachpersonal und den Eltern</w:t>
            </w:r>
            <w:r>
              <w:rPr>
                <w:noProof/>
                <w:webHidden/>
              </w:rPr>
              <w:tab/>
            </w:r>
            <w:r>
              <w:rPr>
                <w:noProof/>
                <w:webHidden/>
              </w:rPr>
              <w:fldChar w:fldCharType="begin"/>
            </w:r>
            <w:r>
              <w:rPr>
                <w:noProof/>
                <w:webHidden/>
              </w:rPr>
              <w:instrText xml:space="preserve"> PAGEREF _Toc126070965 \h </w:instrText>
            </w:r>
            <w:r>
              <w:rPr>
                <w:noProof/>
                <w:webHidden/>
              </w:rPr>
            </w:r>
            <w:r>
              <w:rPr>
                <w:noProof/>
                <w:webHidden/>
              </w:rPr>
              <w:fldChar w:fldCharType="separate"/>
            </w:r>
            <w:r>
              <w:rPr>
                <w:noProof/>
                <w:webHidden/>
              </w:rPr>
              <w:t>28</w:t>
            </w:r>
            <w:r>
              <w:rPr>
                <w:noProof/>
                <w:webHidden/>
              </w:rPr>
              <w:fldChar w:fldCharType="end"/>
            </w:r>
          </w:hyperlink>
        </w:p>
        <w:p w14:paraId="356E45AB" w14:textId="4A8F02E1" w:rsidR="00146192" w:rsidRDefault="00146192">
          <w:pPr>
            <w:pStyle w:val="Verzeichnis2"/>
            <w:tabs>
              <w:tab w:val="right" w:leader="dot" w:pos="9060"/>
            </w:tabs>
            <w:rPr>
              <w:rFonts w:cstheme="minorBidi"/>
              <w:noProof/>
              <w:sz w:val="22"/>
            </w:rPr>
          </w:pPr>
          <w:hyperlink w:anchor="_Toc126070966" w:history="1">
            <w:r w:rsidRPr="00570F97">
              <w:rPr>
                <w:rStyle w:val="Hyperlink"/>
                <w:rFonts w:ascii="Comic Sans MS" w:hAnsi="Comic Sans MS"/>
                <w:noProof/>
              </w:rPr>
              <w:t>4.1 Die allgemeine Bedeutung</w:t>
            </w:r>
            <w:r>
              <w:rPr>
                <w:noProof/>
                <w:webHidden/>
              </w:rPr>
              <w:tab/>
            </w:r>
            <w:r>
              <w:rPr>
                <w:noProof/>
                <w:webHidden/>
              </w:rPr>
              <w:fldChar w:fldCharType="begin"/>
            </w:r>
            <w:r>
              <w:rPr>
                <w:noProof/>
                <w:webHidden/>
              </w:rPr>
              <w:instrText xml:space="preserve"> PAGEREF _Toc126070966 \h </w:instrText>
            </w:r>
            <w:r>
              <w:rPr>
                <w:noProof/>
                <w:webHidden/>
              </w:rPr>
            </w:r>
            <w:r>
              <w:rPr>
                <w:noProof/>
                <w:webHidden/>
              </w:rPr>
              <w:fldChar w:fldCharType="separate"/>
            </w:r>
            <w:r>
              <w:rPr>
                <w:noProof/>
                <w:webHidden/>
              </w:rPr>
              <w:t>28</w:t>
            </w:r>
            <w:r>
              <w:rPr>
                <w:noProof/>
                <w:webHidden/>
              </w:rPr>
              <w:fldChar w:fldCharType="end"/>
            </w:r>
          </w:hyperlink>
        </w:p>
        <w:p w14:paraId="62737ED2" w14:textId="3D8450EA" w:rsidR="00146192" w:rsidRDefault="00146192">
          <w:pPr>
            <w:pStyle w:val="Verzeichnis2"/>
            <w:tabs>
              <w:tab w:val="right" w:leader="dot" w:pos="9060"/>
            </w:tabs>
            <w:rPr>
              <w:rFonts w:cstheme="minorBidi"/>
              <w:noProof/>
              <w:sz w:val="22"/>
            </w:rPr>
          </w:pPr>
          <w:hyperlink w:anchor="_Toc126070967" w:history="1">
            <w:r w:rsidRPr="00570F97">
              <w:rPr>
                <w:rStyle w:val="Hyperlink"/>
                <w:rFonts w:ascii="Comic Sans MS" w:hAnsi="Comic Sans MS"/>
                <w:noProof/>
              </w:rPr>
              <w:t>4.2 Die Förderung der Kontaktknüpfung unter den Eltern und die Ermöglichung der aktiven Mitbeteiligung am Kindergartenalltag</w:t>
            </w:r>
            <w:r>
              <w:rPr>
                <w:noProof/>
                <w:webHidden/>
              </w:rPr>
              <w:tab/>
            </w:r>
            <w:r>
              <w:rPr>
                <w:noProof/>
                <w:webHidden/>
              </w:rPr>
              <w:fldChar w:fldCharType="begin"/>
            </w:r>
            <w:r>
              <w:rPr>
                <w:noProof/>
                <w:webHidden/>
              </w:rPr>
              <w:instrText xml:space="preserve"> PAGEREF _Toc126070967 \h </w:instrText>
            </w:r>
            <w:r>
              <w:rPr>
                <w:noProof/>
                <w:webHidden/>
              </w:rPr>
            </w:r>
            <w:r>
              <w:rPr>
                <w:noProof/>
                <w:webHidden/>
              </w:rPr>
              <w:fldChar w:fldCharType="separate"/>
            </w:r>
            <w:r>
              <w:rPr>
                <w:noProof/>
                <w:webHidden/>
              </w:rPr>
              <w:t>28</w:t>
            </w:r>
            <w:r>
              <w:rPr>
                <w:noProof/>
                <w:webHidden/>
              </w:rPr>
              <w:fldChar w:fldCharType="end"/>
            </w:r>
          </w:hyperlink>
        </w:p>
        <w:p w14:paraId="03D525FE" w14:textId="08360EBF" w:rsidR="00146192" w:rsidRDefault="00146192">
          <w:pPr>
            <w:pStyle w:val="Verzeichnis1"/>
            <w:rPr>
              <w:rFonts w:cstheme="minorBidi"/>
              <w:noProof/>
              <w:sz w:val="22"/>
            </w:rPr>
          </w:pPr>
          <w:hyperlink w:anchor="_Toc126070968" w:history="1">
            <w:r w:rsidRPr="00570F97">
              <w:rPr>
                <w:rStyle w:val="Hyperlink"/>
                <w:rFonts w:ascii="Comic Sans MS" w:hAnsi="Comic Sans MS"/>
                <w:noProof/>
              </w:rPr>
              <w:t>5. Die Grundlagen unserer pädagogischen Planung und unseres pädagogischen Handelns</w:t>
            </w:r>
            <w:r>
              <w:rPr>
                <w:noProof/>
                <w:webHidden/>
              </w:rPr>
              <w:tab/>
            </w:r>
            <w:r>
              <w:rPr>
                <w:noProof/>
                <w:webHidden/>
              </w:rPr>
              <w:fldChar w:fldCharType="begin"/>
            </w:r>
            <w:r>
              <w:rPr>
                <w:noProof/>
                <w:webHidden/>
              </w:rPr>
              <w:instrText xml:space="preserve"> PAGEREF _Toc126070968 \h </w:instrText>
            </w:r>
            <w:r>
              <w:rPr>
                <w:noProof/>
                <w:webHidden/>
              </w:rPr>
            </w:r>
            <w:r>
              <w:rPr>
                <w:noProof/>
                <w:webHidden/>
              </w:rPr>
              <w:fldChar w:fldCharType="separate"/>
            </w:r>
            <w:r>
              <w:rPr>
                <w:noProof/>
                <w:webHidden/>
              </w:rPr>
              <w:t>30</w:t>
            </w:r>
            <w:r>
              <w:rPr>
                <w:noProof/>
                <w:webHidden/>
              </w:rPr>
              <w:fldChar w:fldCharType="end"/>
            </w:r>
          </w:hyperlink>
        </w:p>
        <w:p w14:paraId="231F43BD" w14:textId="2B1F00DC" w:rsidR="00146192" w:rsidRDefault="00146192">
          <w:pPr>
            <w:pStyle w:val="Verzeichnis2"/>
            <w:tabs>
              <w:tab w:val="right" w:leader="dot" w:pos="9060"/>
            </w:tabs>
            <w:rPr>
              <w:rFonts w:cstheme="minorBidi"/>
              <w:noProof/>
              <w:sz w:val="22"/>
            </w:rPr>
          </w:pPr>
          <w:hyperlink w:anchor="_Toc126070969" w:history="1">
            <w:r w:rsidRPr="00570F97">
              <w:rPr>
                <w:rStyle w:val="Hyperlink"/>
                <w:rFonts w:ascii="Comic Sans MS" w:hAnsi="Comic Sans MS"/>
                <w:noProof/>
              </w:rPr>
              <w:t>5.1 Unsere Kernaufgabe</w:t>
            </w:r>
            <w:r>
              <w:rPr>
                <w:noProof/>
                <w:webHidden/>
              </w:rPr>
              <w:tab/>
            </w:r>
            <w:r>
              <w:rPr>
                <w:noProof/>
                <w:webHidden/>
              </w:rPr>
              <w:fldChar w:fldCharType="begin"/>
            </w:r>
            <w:r>
              <w:rPr>
                <w:noProof/>
                <w:webHidden/>
              </w:rPr>
              <w:instrText xml:space="preserve"> PAGEREF _Toc126070969 \h </w:instrText>
            </w:r>
            <w:r>
              <w:rPr>
                <w:noProof/>
                <w:webHidden/>
              </w:rPr>
            </w:r>
            <w:r>
              <w:rPr>
                <w:noProof/>
                <w:webHidden/>
              </w:rPr>
              <w:fldChar w:fldCharType="separate"/>
            </w:r>
            <w:r>
              <w:rPr>
                <w:noProof/>
                <w:webHidden/>
              </w:rPr>
              <w:t>30</w:t>
            </w:r>
            <w:r>
              <w:rPr>
                <w:noProof/>
                <w:webHidden/>
              </w:rPr>
              <w:fldChar w:fldCharType="end"/>
            </w:r>
          </w:hyperlink>
        </w:p>
        <w:p w14:paraId="01766190" w14:textId="76245FF6" w:rsidR="00146192" w:rsidRDefault="00146192">
          <w:pPr>
            <w:pStyle w:val="Verzeichnis2"/>
            <w:tabs>
              <w:tab w:val="right" w:leader="dot" w:pos="9060"/>
            </w:tabs>
            <w:rPr>
              <w:rFonts w:cstheme="minorBidi"/>
              <w:noProof/>
              <w:sz w:val="22"/>
            </w:rPr>
          </w:pPr>
          <w:hyperlink w:anchor="_Toc126070970" w:history="1">
            <w:r w:rsidRPr="00570F97">
              <w:rPr>
                <w:rStyle w:val="Hyperlink"/>
                <w:rFonts w:ascii="Comic Sans MS" w:hAnsi="Comic Sans MS"/>
                <w:noProof/>
              </w:rPr>
              <w:t>5.2 Die Beobachtung – Grundlage unseres erzieherischen Handelns</w:t>
            </w:r>
            <w:r>
              <w:rPr>
                <w:noProof/>
                <w:webHidden/>
              </w:rPr>
              <w:tab/>
            </w:r>
            <w:r>
              <w:rPr>
                <w:noProof/>
                <w:webHidden/>
              </w:rPr>
              <w:fldChar w:fldCharType="begin"/>
            </w:r>
            <w:r>
              <w:rPr>
                <w:noProof/>
                <w:webHidden/>
              </w:rPr>
              <w:instrText xml:space="preserve"> PAGEREF _Toc126070970 \h </w:instrText>
            </w:r>
            <w:r>
              <w:rPr>
                <w:noProof/>
                <w:webHidden/>
              </w:rPr>
            </w:r>
            <w:r>
              <w:rPr>
                <w:noProof/>
                <w:webHidden/>
              </w:rPr>
              <w:fldChar w:fldCharType="separate"/>
            </w:r>
            <w:r>
              <w:rPr>
                <w:noProof/>
                <w:webHidden/>
              </w:rPr>
              <w:t>31</w:t>
            </w:r>
            <w:r>
              <w:rPr>
                <w:noProof/>
                <w:webHidden/>
              </w:rPr>
              <w:fldChar w:fldCharType="end"/>
            </w:r>
          </w:hyperlink>
        </w:p>
        <w:p w14:paraId="358971C2" w14:textId="127456B4" w:rsidR="00146192" w:rsidRDefault="00146192">
          <w:pPr>
            <w:pStyle w:val="Verzeichnis2"/>
            <w:tabs>
              <w:tab w:val="right" w:leader="dot" w:pos="9060"/>
            </w:tabs>
            <w:rPr>
              <w:rFonts w:cstheme="minorBidi"/>
              <w:noProof/>
              <w:sz w:val="22"/>
            </w:rPr>
          </w:pPr>
          <w:hyperlink w:anchor="_Toc126070971" w:history="1">
            <w:r w:rsidRPr="00570F97">
              <w:rPr>
                <w:rStyle w:val="Hyperlink"/>
                <w:rFonts w:ascii="Comic Sans MS" w:hAnsi="Comic Sans MS"/>
                <w:noProof/>
              </w:rPr>
              <w:t>5.3 Planung, Reflexion und Dokumentation</w:t>
            </w:r>
            <w:r>
              <w:rPr>
                <w:noProof/>
                <w:webHidden/>
              </w:rPr>
              <w:tab/>
            </w:r>
            <w:r>
              <w:rPr>
                <w:noProof/>
                <w:webHidden/>
              </w:rPr>
              <w:fldChar w:fldCharType="begin"/>
            </w:r>
            <w:r>
              <w:rPr>
                <w:noProof/>
                <w:webHidden/>
              </w:rPr>
              <w:instrText xml:space="preserve"> PAGEREF _Toc126070971 \h </w:instrText>
            </w:r>
            <w:r>
              <w:rPr>
                <w:noProof/>
                <w:webHidden/>
              </w:rPr>
            </w:r>
            <w:r>
              <w:rPr>
                <w:noProof/>
                <w:webHidden/>
              </w:rPr>
              <w:fldChar w:fldCharType="separate"/>
            </w:r>
            <w:r>
              <w:rPr>
                <w:noProof/>
                <w:webHidden/>
              </w:rPr>
              <w:t>31</w:t>
            </w:r>
            <w:r>
              <w:rPr>
                <w:noProof/>
                <w:webHidden/>
              </w:rPr>
              <w:fldChar w:fldCharType="end"/>
            </w:r>
          </w:hyperlink>
        </w:p>
        <w:p w14:paraId="74DDEBE7" w14:textId="203CF38D" w:rsidR="00146192" w:rsidRDefault="00146192">
          <w:pPr>
            <w:pStyle w:val="Verzeichnis2"/>
            <w:tabs>
              <w:tab w:val="right" w:leader="dot" w:pos="9060"/>
            </w:tabs>
            <w:rPr>
              <w:rFonts w:cstheme="minorBidi"/>
              <w:noProof/>
              <w:sz w:val="22"/>
            </w:rPr>
          </w:pPr>
          <w:hyperlink w:anchor="_Toc126070972" w:history="1">
            <w:r w:rsidRPr="00570F97">
              <w:rPr>
                <w:rStyle w:val="Hyperlink"/>
                <w:rFonts w:ascii="Comic Sans MS" w:hAnsi="Comic Sans MS"/>
                <w:noProof/>
              </w:rPr>
              <w:t>5.4 Unsere professionelle Haltung</w:t>
            </w:r>
            <w:r>
              <w:rPr>
                <w:noProof/>
                <w:webHidden/>
              </w:rPr>
              <w:tab/>
            </w:r>
            <w:r>
              <w:rPr>
                <w:noProof/>
                <w:webHidden/>
              </w:rPr>
              <w:fldChar w:fldCharType="begin"/>
            </w:r>
            <w:r>
              <w:rPr>
                <w:noProof/>
                <w:webHidden/>
              </w:rPr>
              <w:instrText xml:space="preserve"> PAGEREF _Toc126070972 \h </w:instrText>
            </w:r>
            <w:r>
              <w:rPr>
                <w:noProof/>
                <w:webHidden/>
              </w:rPr>
            </w:r>
            <w:r>
              <w:rPr>
                <w:noProof/>
                <w:webHidden/>
              </w:rPr>
              <w:fldChar w:fldCharType="separate"/>
            </w:r>
            <w:r>
              <w:rPr>
                <w:noProof/>
                <w:webHidden/>
              </w:rPr>
              <w:t>34</w:t>
            </w:r>
            <w:r>
              <w:rPr>
                <w:noProof/>
                <w:webHidden/>
              </w:rPr>
              <w:fldChar w:fldCharType="end"/>
            </w:r>
          </w:hyperlink>
        </w:p>
        <w:p w14:paraId="00AFECB7" w14:textId="266B402D" w:rsidR="00146192" w:rsidRDefault="00146192">
          <w:pPr>
            <w:pStyle w:val="Verzeichnis2"/>
            <w:tabs>
              <w:tab w:val="right" w:leader="dot" w:pos="9060"/>
            </w:tabs>
            <w:rPr>
              <w:rFonts w:cstheme="minorBidi"/>
              <w:noProof/>
              <w:sz w:val="22"/>
            </w:rPr>
          </w:pPr>
          <w:hyperlink w:anchor="_Toc126070973" w:history="1">
            <w:r w:rsidRPr="00570F97">
              <w:rPr>
                <w:rStyle w:val="Hyperlink"/>
                <w:rFonts w:ascii="Comic Sans MS" w:hAnsi="Comic Sans MS"/>
                <w:noProof/>
              </w:rPr>
              <w:t>5.5 Das Qualitätsmanagement</w:t>
            </w:r>
            <w:r>
              <w:rPr>
                <w:noProof/>
                <w:webHidden/>
              </w:rPr>
              <w:tab/>
            </w:r>
            <w:r>
              <w:rPr>
                <w:noProof/>
                <w:webHidden/>
              </w:rPr>
              <w:fldChar w:fldCharType="begin"/>
            </w:r>
            <w:r>
              <w:rPr>
                <w:noProof/>
                <w:webHidden/>
              </w:rPr>
              <w:instrText xml:space="preserve"> PAGEREF _Toc126070973 \h </w:instrText>
            </w:r>
            <w:r>
              <w:rPr>
                <w:noProof/>
                <w:webHidden/>
              </w:rPr>
            </w:r>
            <w:r>
              <w:rPr>
                <w:noProof/>
                <w:webHidden/>
              </w:rPr>
              <w:fldChar w:fldCharType="separate"/>
            </w:r>
            <w:r>
              <w:rPr>
                <w:noProof/>
                <w:webHidden/>
              </w:rPr>
              <w:t>34</w:t>
            </w:r>
            <w:r>
              <w:rPr>
                <w:noProof/>
                <w:webHidden/>
              </w:rPr>
              <w:fldChar w:fldCharType="end"/>
            </w:r>
          </w:hyperlink>
        </w:p>
        <w:p w14:paraId="7818DC41" w14:textId="093D0D55" w:rsidR="00146192" w:rsidRDefault="00146192">
          <w:pPr>
            <w:pStyle w:val="Verzeichnis2"/>
            <w:tabs>
              <w:tab w:val="right" w:leader="dot" w:pos="9060"/>
            </w:tabs>
            <w:rPr>
              <w:rFonts w:cstheme="minorBidi"/>
              <w:noProof/>
              <w:sz w:val="22"/>
            </w:rPr>
          </w:pPr>
          <w:hyperlink w:anchor="_Toc126070974" w:history="1">
            <w:r w:rsidRPr="00570F97">
              <w:rPr>
                <w:rStyle w:val="Hyperlink"/>
                <w:rFonts w:ascii="Comic Sans MS" w:hAnsi="Comic Sans MS"/>
                <w:noProof/>
              </w:rPr>
              <w:t>5.6 Unser Beschwerdemanagement</w:t>
            </w:r>
            <w:r>
              <w:rPr>
                <w:noProof/>
                <w:webHidden/>
              </w:rPr>
              <w:tab/>
            </w:r>
            <w:r>
              <w:rPr>
                <w:noProof/>
                <w:webHidden/>
              </w:rPr>
              <w:fldChar w:fldCharType="begin"/>
            </w:r>
            <w:r>
              <w:rPr>
                <w:noProof/>
                <w:webHidden/>
              </w:rPr>
              <w:instrText xml:space="preserve"> PAGEREF _Toc126070974 \h </w:instrText>
            </w:r>
            <w:r>
              <w:rPr>
                <w:noProof/>
                <w:webHidden/>
              </w:rPr>
            </w:r>
            <w:r>
              <w:rPr>
                <w:noProof/>
                <w:webHidden/>
              </w:rPr>
              <w:fldChar w:fldCharType="separate"/>
            </w:r>
            <w:r>
              <w:rPr>
                <w:noProof/>
                <w:webHidden/>
              </w:rPr>
              <w:t>35</w:t>
            </w:r>
            <w:r>
              <w:rPr>
                <w:noProof/>
                <w:webHidden/>
              </w:rPr>
              <w:fldChar w:fldCharType="end"/>
            </w:r>
          </w:hyperlink>
        </w:p>
        <w:p w14:paraId="6CC69728" w14:textId="797EEE82" w:rsidR="00146192" w:rsidRDefault="00146192">
          <w:pPr>
            <w:pStyle w:val="Verzeichnis2"/>
            <w:tabs>
              <w:tab w:val="right" w:leader="dot" w:pos="9060"/>
            </w:tabs>
            <w:rPr>
              <w:rFonts w:cstheme="minorBidi"/>
              <w:noProof/>
              <w:sz w:val="22"/>
            </w:rPr>
          </w:pPr>
          <w:hyperlink w:anchor="_Toc126070975" w:history="1">
            <w:r w:rsidRPr="00570F97">
              <w:rPr>
                <w:rStyle w:val="Hyperlink"/>
                <w:rFonts w:ascii="Comic Sans MS" w:hAnsi="Comic Sans MS"/>
                <w:noProof/>
              </w:rPr>
              <w:t>5.7 Der Raum als dritter Erzieher – Unsere Funktionsräume und deren Bedeutungen</w:t>
            </w:r>
            <w:r>
              <w:rPr>
                <w:noProof/>
                <w:webHidden/>
              </w:rPr>
              <w:tab/>
            </w:r>
            <w:r>
              <w:rPr>
                <w:noProof/>
                <w:webHidden/>
              </w:rPr>
              <w:fldChar w:fldCharType="begin"/>
            </w:r>
            <w:r>
              <w:rPr>
                <w:noProof/>
                <w:webHidden/>
              </w:rPr>
              <w:instrText xml:space="preserve"> PAGEREF _Toc126070975 \h </w:instrText>
            </w:r>
            <w:r>
              <w:rPr>
                <w:noProof/>
                <w:webHidden/>
              </w:rPr>
            </w:r>
            <w:r>
              <w:rPr>
                <w:noProof/>
                <w:webHidden/>
              </w:rPr>
              <w:fldChar w:fldCharType="separate"/>
            </w:r>
            <w:r>
              <w:rPr>
                <w:noProof/>
                <w:webHidden/>
              </w:rPr>
              <w:t>36</w:t>
            </w:r>
            <w:r>
              <w:rPr>
                <w:noProof/>
                <w:webHidden/>
              </w:rPr>
              <w:fldChar w:fldCharType="end"/>
            </w:r>
          </w:hyperlink>
        </w:p>
        <w:p w14:paraId="19A1D457" w14:textId="35CED81F" w:rsidR="00146192" w:rsidRDefault="00146192">
          <w:pPr>
            <w:pStyle w:val="Verzeichnis1"/>
            <w:rPr>
              <w:rFonts w:cstheme="minorBidi"/>
              <w:noProof/>
              <w:sz w:val="22"/>
            </w:rPr>
          </w:pPr>
          <w:hyperlink w:anchor="_Toc126070976" w:history="1">
            <w:r w:rsidRPr="00570F97">
              <w:rPr>
                <w:rStyle w:val="Hyperlink"/>
                <w:rFonts w:ascii="Comic Sans MS" w:hAnsi="Comic Sans MS"/>
                <w:noProof/>
              </w:rPr>
              <w:t>6. Unsere Teamarbeit</w:t>
            </w:r>
            <w:r>
              <w:rPr>
                <w:noProof/>
                <w:webHidden/>
              </w:rPr>
              <w:tab/>
            </w:r>
            <w:r>
              <w:rPr>
                <w:noProof/>
                <w:webHidden/>
              </w:rPr>
              <w:fldChar w:fldCharType="begin"/>
            </w:r>
            <w:r>
              <w:rPr>
                <w:noProof/>
                <w:webHidden/>
              </w:rPr>
              <w:instrText xml:space="preserve"> PAGEREF _Toc126070976 \h </w:instrText>
            </w:r>
            <w:r>
              <w:rPr>
                <w:noProof/>
                <w:webHidden/>
              </w:rPr>
            </w:r>
            <w:r>
              <w:rPr>
                <w:noProof/>
                <w:webHidden/>
              </w:rPr>
              <w:fldChar w:fldCharType="separate"/>
            </w:r>
            <w:r>
              <w:rPr>
                <w:noProof/>
                <w:webHidden/>
              </w:rPr>
              <w:t>39</w:t>
            </w:r>
            <w:r>
              <w:rPr>
                <w:noProof/>
                <w:webHidden/>
              </w:rPr>
              <w:fldChar w:fldCharType="end"/>
            </w:r>
          </w:hyperlink>
        </w:p>
        <w:p w14:paraId="705BDC5A" w14:textId="0B4C6E7C" w:rsidR="00146192" w:rsidRDefault="00146192">
          <w:pPr>
            <w:pStyle w:val="Verzeichnis2"/>
            <w:tabs>
              <w:tab w:val="right" w:leader="dot" w:pos="9060"/>
            </w:tabs>
            <w:rPr>
              <w:rFonts w:cstheme="minorBidi"/>
              <w:noProof/>
              <w:sz w:val="22"/>
            </w:rPr>
          </w:pPr>
          <w:hyperlink w:anchor="_Toc126070977" w:history="1">
            <w:r w:rsidRPr="00570F97">
              <w:rPr>
                <w:rStyle w:val="Hyperlink"/>
                <w:rFonts w:ascii="Comic Sans MS" w:hAnsi="Comic Sans MS"/>
                <w:noProof/>
              </w:rPr>
              <w:t>6.1 Die verschiedenen Teamarten bei uns im Kindergarten</w:t>
            </w:r>
            <w:r>
              <w:rPr>
                <w:noProof/>
                <w:webHidden/>
              </w:rPr>
              <w:tab/>
            </w:r>
            <w:r>
              <w:rPr>
                <w:noProof/>
                <w:webHidden/>
              </w:rPr>
              <w:fldChar w:fldCharType="begin"/>
            </w:r>
            <w:r>
              <w:rPr>
                <w:noProof/>
                <w:webHidden/>
              </w:rPr>
              <w:instrText xml:space="preserve"> PAGEREF _Toc126070977 \h </w:instrText>
            </w:r>
            <w:r>
              <w:rPr>
                <w:noProof/>
                <w:webHidden/>
              </w:rPr>
            </w:r>
            <w:r>
              <w:rPr>
                <w:noProof/>
                <w:webHidden/>
              </w:rPr>
              <w:fldChar w:fldCharType="separate"/>
            </w:r>
            <w:r>
              <w:rPr>
                <w:noProof/>
                <w:webHidden/>
              </w:rPr>
              <w:t>39</w:t>
            </w:r>
            <w:r>
              <w:rPr>
                <w:noProof/>
                <w:webHidden/>
              </w:rPr>
              <w:fldChar w:fldCharType="end"/>
            </w:r>
          </w:hyperlink>
        </w:p>
        <w:p w14:paraId="0F21653B" w14:textId="576909F8" w:rsidR="00146192" w:rsidRDefault="00146192">
          <w:pPr>
            <w:pStyle w:val="Verzeichnis2"/>
            <w:tabs>
              <w:tab w:val="right" w:leader="dot" w:pos="9060"/>
            </w:tabs>
            <w:rPr>
              <w:rFonts w:cstheme="minorBidi"/>
              <w:noProof/>
              <w:sz w:val="22"/>
            </w:rPr>
          </w:pPr>
          <w:hyperlink w:anchor="_Toc126070978" w:history="1">
            <w:r w:rsidRPr="00570F97">
              <w:rPr>
                <w:rStyle w:val="Hyperlink"/>
                <w:rFonts w:ascii="Comic Sans MS" w:hAnsi="Comic Sans MS"/>
                <w:noProof/>
              </w:rPr>
              <w:t>6.2 Die Qualitätssicherung unserer Fachkompetenz</w:t>
            </w:r>
            <w:r>
              <w:rPr>
                <w:noProof/>
                <w:webHidden/>
              </w:rPr>
              <w:tab/>
            </w:r>
            <w:r>
              <w:rPr>
                <w:noProof/>
                <w:webHidden/>
              </w:rPr>
              <w:fldChar w:fldCharType="begin"/>
            </w:r>
            <w:r>
              <w:rPr>
                <w:noProof/>
                <w:webHidden/>
              </w:rPr>
              <w:instrText xml:space="preserve"> PAGEREF _Toc126070978 \h </w:instrText>
            </w:r>
            <w:r>
              <w:rPr>
                <w:noProof/>
                <w:webHidden/>
              </w:rPr>
            </w:r>
            <w:r>
              <w:rPr>
                <w:noProof/>
                <w:webHidden/>
              </w:rPr>
              <w:fldChar w:fldCharType="separate"/>
            </w:r>
            <w:r>
              <w:rPr>
                <w:noProof/>
                <w:webHidden/>
              </w:rPr>
              <w:t>40</w:t>
            </w:r>
            <w:r>
              <w:rPr>
                <w:noProof/>
                <w:webHidden/>
              </w:rPr>
              <w:fldChar w:fldCharType="end"/>
            </w:r>
          </w:hyperlink>
        </w:p>
        <w:p w14:paraId="0F3537B7" w14:textId="0F50E1E0" w:rsidR="00146192" w:rsidRDefault="00146192">
          <w:pPr>
            <w:pStyle w:val="Verzeichnis2"/>
            <w:tabs>
              <w:tab w:val="right" w:leader="dot" w:pos="9060"/>
            </w:tabs>
            <w:rPr>
              <w:rFonts w:cstheme="minorBidi"/>
              <w:noProof/>
              <w:sz w:val="22"/>
            </w:rPr>
          </w:pPr>
          <w:hyperlink w:anchor="_Toc126070979" w:history="1">
            <w:r w:rsidRPr="00570F97">
              <w:rPr>
                <w:rStyle w:val="Hyperlink"/>
                <w:rFonts w:ascii="Comic Sans MS" w:hAnsi="Comic Sans MS"/>
                <w:noProof/>
              </w:rPr>
              <w:t>6.3 Unsere Arbeitszeiten</w:t>
            </w:r>
            <w:r>
              <w:rPr>
                <w:noProof/>
                <w:webHidden/>
              </w:rPr>
              <w:tab/>
            </w:r>
            <w:r>
              <w:rPr>
                <w:noProof/>
                <w:webHidden/>
              </w:rPr>
              <w:fldChar w:fldCharType="begin"/>
            </w:r>
            <w:r>
              <w:rPr>
                <w:noProof/>
                <w:webHidden/>
              </w:rPr>
              <w:instrText xml:space="preserve"> PAGEREF _Toc126070979 \h </w:instrText>
            </w:r>
            <w:r>
              <w:rPr>
                <w:noProof/>
                <w:webHidden/>
              </w:rPr>
            </w:r>
            <w:r>
              <w:rPr>
                <w:noProof/>
                <w:webHidden/>
              </w:rPr>
              <w:fldChar w:fldCharType="separate"/>
            </w:r>
            <w:r>
              <w:rPr>
                <w:noProof/>
                <w:webHidden/>
              </w:rPr>
              <w:t>41</w:t>
            </w:r>
            <w:r>
              <w:rPr>
                <w:noProof/>
                <w:webHidden/>
              </w:rPr>
              <w:fldChar w:fldCharType="end"/>
            </w:r>
          </w:hyperlink>
        </w:p>
        <w:p w14:paraId="07A73290" w14:textId="736F4C97" w:rsidR="00146192" w:rsidRDefault="00146192">
          <w:pPr>
            <w:pStyle w:val="Verzeichnis1"/>
            <w:rPr>
              <w:rFonts w:cstheme="minorBidi"/>
              <w:noProof/>
              <w:sz w:val="22"/>
            </w:rPr>
          </w:pPr>
          <w:hyperlink w:anchor="_Toc126070980" w:history="1">
            <w:r w:rsidRPr="00570F97">
              <w:rPr>
                <w:rStyle w:val="Hyperlink"/>
                <w:rFonts w:ascii="Comic Sans MS" w:hAnsi="Comic Sans MS"/>
                <w:noProof/>
              </w:rPr>
              <w:t>7. Die Kooperationspartner unserer Einrichtung</w:t>
            </w:r>
            <w:r>
              <w:rPr>
                <w:noProof/>
                <w:webHidden/>
              </w:rPr>
              <w:tab/>
            </w:r>
            <w:r>
              <w:rPr>
                <w:noProof/>
                <w:webHidden/>
              </w:rPr>
              <w:fldChar w:fldCharType="begin"/>
            </w:r>
            <w:r>
              <w:rPr>
                <w:noProof/>
                <w:webHidden/>
              </w:rPr>
              <w:instrText xml:space="preserve"> PAGEREF _Toc126070980 \h </w:instrText>
            </w:r>
            <w:r>
              <w:rPr>
                <w:noProof/>
                <w:webHidden/>
              </w:rPr>
            </w:r>
            <w:r>
              <w:rPr>
                <w:noProof/>
                <w:webHidden/>
              </w:rPr>
              <w:fldChar w:fldCharType="separate"/>
            </w:r>
            <w:r>
              <w:rPr>
                <w:noProof/>
                <w:webHidden/>
              </w:rPr>
              <w:t>41</w:t>
            </w:r>
            <w:r>
              <w:rPr>
                <w:noProof/>
                <w:webHidden/>
              </w:rPr>
              <w:fldChar w:fldCharType="end"/>
            </w:r>
          </w:hyperlink>
        </w:p>
        <w:p w14:paraId="344B71F0" w14:textId="25598334" w:rsidR="00146192" w:rsidRDefault="00146192">
          <w:pPr>
            <w:pStyle w:val="Verzeichnis1"/>
            <w:rPr>
              <w:rFonts w:cstheme="minorBidi"/>
              <w:noProof/>
              <w:sz w:val="22"/>
            </w:rPr>
          </w:pPr>
          <w:hyperlink w:anchor="_Toc126070981" w:history="1">
            <w:r w:rsidRPr="00570F97">
              <w:rPr>
                <w:rStyle w:val="Hyperlink"/>
                <w:rFonts w:ascii="Comic Sans MS" w:hAnsi="Comic Sans MS"/>
                <w:noProof/>
              </w:rPr>
              <w:t>8. „Ein Blick in die Zukunft“ – So sichern wir unseren Erfolg</w:t>
            </w:r>
            <w:r>
              <w:rPr>
                <w:noProof/>
                <w:webHidden/>
              </w:rPr>
              <w:tab/>
            </w:r>
            <w:r>
              <w:rPr>
                <w:noProof/>
                <w:webHidden/>
              </w:rPr>
              <w:fldChar w:fldCharType="begin"/>
            </w:r>
            <w:r>
              <w:rPr>
                <w:noProof/>
                <w:webHidden/>
              </w:rPr>
              <w:instrText xml:space="preserve"> PAGEREF _Toc126070981 \h </w:instrText>
            </w:r>
            <w:r>
              <w:rPr>
                <w:noProof/>
                <w:webHidden/>
              </w:rPr>
            </w:r>
            <w:r>
              <w:rPr>
                <w:noProof/>
                <w:webHidden/>
              </w:rPr>
              <w:fldChar w:fldCharType="separate"/>
            </w:r>
            <w:r>
              <w:rPr>
                <w:noProof/>
                <w:webHidden/>
              </w:rPr>
              <w:t>42</w:t>
            </w:r>
            <w:r>
              <w:rPr>
                <w:noProof/>
                <w:webHidden/>
              </w:rPr>
              <w:fldChar w:fldCharType="end"/>
            </w:r>
          </w:hyperlink>
        </w:p>
        <w:p w14:paraId="4D5EE3CC" w14:textId="23989217" w:rsidR="00146192" w:rsidRDefault="00146192">
          <w:pPr>
            <w:pStyle w:val="Verzeichnis1"/>
            <w:rPr>
              <w:rFonts w:cstheme="minorBidi"/>
              <w:noProof/>
              <w:sz w:val="22"/>
            </w:rPr>
          </w:pPr>
          <w:hyperlink w:anchor="_Toc126070982" w:history="1">
            <w:r w:rsidRPr="00570F97">
              <w:rPr>
                <w:rStyle w:val="Hyperlink"/>
                <w:rFonts w:ascii="Comic Sans MS" w:hAnsi="Comic Sans MS"/>
                <w:noProof/>
              </w:rPr>
              <w:t>9. Schutzkonzepte</w:t>
            </w:r>
            <w:r>
              <w:rPr>
                <w:noProof/>
                <w:webHidden/>
              </w:rPr>
              <w:tab/>
            </w:r>
            <w:r>
              <w:rPr>
                <w:noProof/>
                <w:webHidden/>
              </w:rPr>
              <w:fldChar w:fldCharType="begin"/>
            </w:r>
            <w:r>
              <w:rPr>
                <w:noProof/>
                <w:webHidden/>
              </w:rPr>
              <w:instrText xml:space="preserve"> PAGEREF _Toc126070982 \h </w:instrText>
            </w:r>
            <w:r>
              <w:rPr>
                <w:noProof/>
                <w:webHidden/>
              </w:rPr>
            </w:r>
            <w:r>
              <w:rPr>
                <w:noProof/>
                <w:webHidden/>
              </w:rPr>
              <w:fldChar w:fldCharType="separate"/>
            </w:r>
            <w:r>
              <w:rPr>
                <w:noProof/>
                <w:webHidden/>
              </w:rPr>
              <w:t>43</w:t>
            </w:r>
            <w:r>
              <w:rPr>
                <w:noProof/>
                <w:webHidden/>
              </w:rPr>
              <w:fldChar w:fldCharType="end"/>
            </w:r>
          </w:hyperlink>
        </w:p>
        <w:p w14:paraId="4C55DA42" w14:textId="278B791D" w:rsidR="00146192" w:rsidRDefault="00146192">
          <w:pPr>
            <w:pStyle w:val="Verzeichnis2"/>
            <w:tabs>
              <w:tab w:val="right" w:leader="dot" w:pos="9060"/>
            </w:tabs>
            <w:rPr>
              <w:rFonts w:cstheme="minorBidi"/>
              <w:noProof/>
              <w:sz w:val="22"/>
            </w:rPr>
          </w:pPr>
          <w:hyperlink w:anchor="_Toc126070983" w:history="1">
            <w:r w:rsidRPr="00570F97">
              <w:rPr>
                <w:rStyle w:val="Hyperlink"/>
                <w:rFonts w:ascii="Comic Sans MS" w:hAnsi="Comic Sans MS"/>
                <w:noProof/>
              </w:rPr>
              <w:t>9.1 Allgemeiner Schutzauftrag §8a</w:t>
            </w:r>
            <w:r>
              <w:rPr>
                <w:noProof/>
                <w:webHidden/>
              </w:rPr>
              <w:tab/>
            </w:r>
            <w:r>
              <w:rPr>
                <w:noProof/>
                <w:webHidden/>
              </w:rPr>
              <w:fldChar w:fldCharType="begin"/>
            </w:r>
            <w:r>
              <w:rPr>
                <w:noProof/>
                <w:webHidden/>
              </w:rPr>
              <w:instrText xml:space="preserve"> PAGEREF _Toc126070983 \h </w:instrText>
            </w:r>
            <w:r>
              <w:rPr>
                <w:noProof/>
                <w:webHidden/>
              </w:rPr>
            </w:r>
            <w:r>
              <w:rPr>
                <w:noProof/>
                <w:webHidden/>
              </w:rPr>
              <w:fldChar w:fldCharType="separate"/>
            </w:r>
            <w:r>
              <w:rPr>
                <w:noProof/>
                <w:webHidden/>
              </w:rPr>
              <w:t>43</w:t>
            </w:r>
            <w:r>
              <w:rPr>
                <w:noProof/>
                <w:webHidden/>
              </w:rPr>
              <w:fldChar w:fldCharType="end"/>
            </w:r>
          </w:hyperlink>
        </w:p>
        <w:p w14:paraId="14A2E4F4" w14:textId="6B2FAB1C" w:rsidR="00146192" w:rsidRDefault="00146192">
          <w:pPr>
            <w:pStyle w:val="Verzeichnis2"/>
            <w:tabs>
              <w:tab w:val="right" w:leader="dot" w:pos="9060"/>
            </w:tabs>
            <w:rPr>
              <w:rFonts w:cstheme="minorBidi"/>
              <w:noProof/>
              <w:sz w:val="22"/>
            </w:rPr>
          </w:pPr>
          <w:hyperlink w:anchor="_Toc126070984" w:history="1">
            <w:r w:rsidRPr="00570F97">
              <w:rPr>
                <w:rStyle w:val="Hyperlink"/>
                <w:rFonts w:ascii="Comic Sans MS" w:hAnsi="Comic Sans MS"/>
                <w:noProof/>
              </w:rPr>
              <w:t>9.2 Datenschutz</w:t>
            </w:r>
            <w:r>
              <w:rPr>
                <w:noProof/>
                <w:webHidden/>
              </w:rPr>
              <w:tab/>
            </w:r>
            <w:r>
              <w:rPr>
                <w:noProof/>
                <w:webHidden/>
              </w:rPr>
              <w:fldChar w:fldCharType="begin"/>
            </w:r>
            <w:r>
              <w:rPr>
                <w:noProof/>
                <w:webHidden/>
              </w:rPr>
              <w:instrText xml:space="preserve"> PAGEREF _Toc126070984 \h </w:instrText>
            </w:r>
            <w:r>
              <w:rPr>
                <w:noProof/>
                <w:webHidden/>
              </w:rPr>
            </w:r>
            <w:r>
              <w:rPr>
                <w:noProof/>
                <w:webHidden/>
              </w:rPr>
              <w:fldChar w:fldCharType="separate"/>
            </w:r>
            <w:r>
              <w:rPr>
                <w:noProof/>
                <w:webHidden/>
              </w:rPr>
              <w:t>43</w:t>
            </w:r>
            <w:r>
              <w:rPr>
                <w:noProof/>
                <w:webHidden/>
              </w:rPr>
              <w:fldChar w:fldCharType="end"/>
            </w:r>
          </w:hyperlink>
        </w:p>
        <w:p w14:paraId="144E5AE9" w14:textId="4836295A" w:rsidR="007800D4" w:rsidRDefault="007800D4">
          <w:r>
            <w:rPr>
              <w:b/>
              <w:bCs/>
            </w:rPr>
            <w:fldChar w:fldCharType="end"/>
          </w:r>
        </w:p>
      </w:sdtContent>
    </w:sdt>
    <w:p w14:paraId="4E59C726" w14:textId="35247AE2" w:rsidR="007800D4" w:rsidRDefault="007800D4">
      <w:pPr>
        <w:rPr>
          <w:b/>
          <w:bCs/>
          <w:sz w:val="32"/>
          <w:szCs w:val="32"/>
        </w:rPr>
      </w:pPr>
    </w:p>
    <w:p w14:paraId="538AF928" w14:textId="328587E3" w:rsidR="007800D4" w:rsidRDefault="007800D4">
      <w:pPr>
        <w:rPr>
          <w:b/>
          <w:bCs/>
          <w:sz w:val="32"/>
          <w:szCs w:val="32"/>
        </w:rPr>
      </w:pPr>
    </w:p>
    <w:p w14:paraId="47BAF0CC" w14:textId="7887983A" w:rsidR="007800D4" w:rsidRDefault="007800D4">
      <w:pPr>
        <w:rPr>
          <w:b/>
          <w:bCs/>
          <w:sz w:val="32"/>
          <w:szCs w:val="32"/>
        </w:rPr>
      </w:pPr>
    </w:p>
    <w:p w14:paraId="04E7E8AD" w14:textId="35D3487F" w:rsidR="003A5D23" w:rsidRDefault="003A5D23">
      <w:pPr>
        <w:rPr>
          <w:b/>
          <w:bCs/>
          <w:sz w:val="32"/>
          <w:szCs w:val="32"/>
        </w:rPr>
      </w:pPr>
    </w:p>
    <w:p w14:paraId="0590FD04" w14:textId="77777777" w:rsidR="003A5D23" w:rsidRDefault="003A5D23">
      <w:pPr>
        <w:rPr>
          <w:b/>
          <w:bCs/>
          <w:sz w:val="32"/>
          <w:szCs w:val="32"/>
        </w:rPr>
      </w:pPr>
    </w:p>
    <w:p w14:paraId="5F1A0B63" w14:textId="77865E20" w:rsidR="007800D4" w:rsidRDefault="007800D4">
      <w:pPr>
        <w:rPr>
          <w:b/>
          <w:bCs/>
          <w:sz w:val="32"/>
          <w:szCs w:val="32"/>
        </w:rPr>
      </w:pPr>
    </w:p>
    <w:p w14:paraId="315DA94E" w14:textId="6BBC379D" w:rsidR="00F911A8" w:rsidRDefault="00F911A8" w:rsidP="00F911A8">
      <w:pPr>
        <w:pStyle w:val="berschrift1"/>
        <w:rPr>
          <w:rFonts w:ascii="Comic Sans MS" w:hAnsi="Comic Sans MS"/>
        </w:rPr>
      </w:pPr>
      <w:bookmarkStart w:id="0" w:name="_Toc126070940"/>
      <w:r w:rsidRPr="00574EBE">
        <w:rPr>
          <w:rFonts w:ascii="Comic Sans MS" w:hAnsi="Comic Sans MS"/>
        </w:rPr>
        <w:lastRenderedPageBreak/>
        <w:t>Grußwort des „Kindergartenbeauftragten Pastoral“</w:t>
      </w:r>
      <w:bookmarkEnd w:id="0"/>
    </w:p>
    <w:p w14:paraId="207B8D5D" w14:textId="77777777" w:rsidR="00303CBF" w:rsidRDefault="00303CBF" w:rsidP="003A5D23">
      <w:pPr>
        <w:rPr>
          <w:rFonts w:ascii="Bradley Hand ITC" w:hAnsi="Bradley Hand ITC"/>
          <w:b/>
          <w:bCs/>
          <w:i/>
          <w:iCs/>
          <w:color w:val="92D050"/>
          <w:sz w:val="20"/>
          <w:szCs w:val="20"/>
          <w:u w:val="dotDotDash"/>
        </w:rPr>
      </w:pPr>
    </w:p>
    <w:p w14:paraId="2EAE77C0" w14:textId="4B15DAE6" w:rsidR="003A5D23" w:rsidRPr="00303CBF" w:rsidRDefault="003A5D23" w:rsidP="003A5D23">
      <w:pPr>
        <w:rPr>
          <w:rFonts w:ascii="Bradley Hand ITC" w:hAnsi="Bradley Hand ITC"/>
          <w:b/>
          <w:bCs/>
          <w:i/>
          <w:iCs/>
          <w:color w:val="92D050"/>
          <w:sz w:val="40"/>
          <w:szCs w:val="40"/>
          <w:u w:val="dotDotDash"/>
        </w:rPr>
      </w:pPr>
      <w:r w:rsidRPr="00303CBF">
        <w:rPr>
          <w:rFonts w:ascii="Bradley Hand ITC" w:hAnsi="Bradley Hand ITC"/>
          <w:b/>
          <w:bCs/>
          <w:i/>
          <w:iCs/>
          <w:color w:val="92D050"/>
          <w:sz w:val="40"/>
          <w:szCs w:val="40"/>
          <w:u w:val="dotDotDash"/>
        </w:rPr>
        <w:t>Liebe Eltern,</w:t>
      </w:r>
    </w:p>
    <w:p w14:paraId="096505A7" w14:textId="1DB0C4AB" w:rsidR="003A5D23" w:rsidRPr="00303CBF" w:rsidRDefault="003A5D23" w:rsidP="003A5D23">
      <w:pPr>
        <w:rPr>
          <w:rFonts w:ascii="Bradley Hand ITC" w:hAnsi="Bradley Hand ITC"/>
          <w:b/>
          <w:bCs/>
          <w:i/>
          <w:iCs/>
          <w:color w:val="92D050"/>
          <w:sz w:val="40"/>
          <w:szCs w:val="40"/>
          <w:u w:val="dotDotDash"/>
        </w:rPr>
      </w:pPr>
      <w:r w:rsidRPr="00303CBF">
        <w:rPr>
          <w:rFonts w:ascii="Bradley Hand ITC" w:hAnsi="Bradley Hand ITC"/>
          <w:b/>
          <w:bCs/>
          <w:i/>
          <w:iCs/>
          <w:color w:val="92D050"/>
          <w:sz w:val="40"/>
          <w:szCs w:val="40"/>
          <w:u w:val="dotDotDash"/>
        </w:rPr>
        <w:t>Liebe Leser</w:t>
      </w:r>
      <w:r w:rsidR="00303CBF">
        <w:rPr>
          <w:rFonts w:ascii="Bradley Hand ITC" w:hAnsi="Bradley Hand ITC"/>
          <w:b/>
          <w:bCs/>
          <w:i/>
          <w:iCs/>
          <w:color w:val="92D050"/>
          <w:sz w:val="40"/>
          <w:szCs w:val="40"/>
          <w:u w:val="dotDotDash"/>
        </w:rPr>
        <w:t>*innen</w:t>
      </w:r>
      <w:r w:rsidRPr="00303CBF">
        <w:rPr>
          <w:rFonts w:ascii="Bradley Hand ITC" w:hAnsi="Bradley Hand ITC"/>
          <w:b/>
          <w:bCs/>
          <w:i/>
          <w:iCs/>
          <w:color w:val="92D050"/>
          <w:sz w:val="40"/>
          <w:szCs w:val="40"/>
          <w:u w:val="dotDotDash"/>
        </w:rPr>
        <w:t>,</w:t>
      </w:r>
    </w:p>
    <w:p w14:paraId="00BCA128" w14:textId="017E04D3" w:rsidR="007800D4" w:rsidRPr="00574EBE" w:rsidRDefault="007800D4" w:rsidP="00B304E5">
      <w:pPr>
        <w:jc w:val="both"/>
        <w:rPr>
          <w:rFonts w:ascii="Comic Sans MS" w:hAnsi="Comic Sans MS"/>
          <w:szCs w:val="24"/>
        </w:rPr>
      </w:pPr>
      <w:r w:rsidRPr="00574EBE">
        <w:rPr>
          <w:rFonts w:ascii="Comic Sans MS" w:hAnsi="Comic Sans MS"/>
          <w:szCs w:val="24"/>
        </w:rPr>
        <w:t>Eltern möchten natürlicherweise das Beste für ihr Kind. Und im weiteren Sinn gilt normalerweise auch: Wir Erwachsenen möchten das Beste für „unsere“ Kinder.</w:t>
      </w:r>
      <w:r w:rsidR="00253B1B" w:rsidRPr="00574EBE">
        <w:rPr>
          <w:rFonts w:ascii="Comic Sans MS" w:hAnsi="Comic Sans MS"/>
          <w:szCs w:val="24"/>
        </w:rPr>
        <w:t xml:space="preserve"> Als Familienangehörige, als Teil von Bürgerschaft und Kirchengemeinde, als Fachkräfte oder Ehrenamtliche spüren und tragen wir Mitverantwortung. Ganz weit oben auf der Rangliste der gemeinsamen guten Wünsche für die Kinder steht: Bildung. Und das zu Recht.</w:t>
      </w:r>
    </w:p>
    <w:p w14:paraId="17536511" w14:textId="557F987C" w:rsidR="00253B1B" w:rsidRPr="00574EBE" w:rsidRDefault="00253B1B" w:rsidP="00B304E5">
      <w:pPr>
        <w:jc w:val="both"/>
        <w:rPr>
          <w:rFonts w:ascii="Comic Sans MS" w:hAnsi="Comic Sans MS"/>
          <w:szCs w:val="24"/>
        </w:rPr>
      </w:pPr>
      <w:r w:rsidRPr="00574EBE">
        <w:rPr>
          <w:rFonts w:ascii="Comic Sans MS" w:hAnsi="Comic Sans MS"/>
          <w:szCs w:val="24"/>
        </w:rPr>
        <w:t>Was aber verstehen wir unter Bildung? In jüngerer Zeit gibt es eine Tendenz zur Reduktion: Bildung = Aneignung von Wissen und Können. Was dabei ausgeblendet wird: Bildung und Erziehung gehören zusammen (Wie im englischen Wort „</w:t>
      </w:r>
      <w:proofErr w:type="spellStart"/>
      <w:r w:rsidRPr="00574EBE">
        <w:rPr>
          <w:rFonts w:ascii="Comic Sans MS" w:hAnsi="Comic Sans MS"/>
          <w:szCs w:val="24"/>
        </w:rPr>
        <w:t>education</w:t>
      </w:r>
      <w:proofErr w:type="spellEnd"/>
      <w:r w:rsidRPr="00574EBE">
        <w:rPr>
          <w:rFonts w:ascii="Comic Sans MS" w:hAnsi="Comic Sans MS"/>
          <w:szCs w:val="24"/>
        </w:rPr>
        <w:t>“). Und für beide braucht es als Fundament: Bindung- verlässliche Verbundenheit mit ersten Bezugspersonen. Das sind, soweit irgend möglich, die eigenen Eltern. Auf der Basis einer gesunden Elternbindung kann das Kind Erziehung annehmen und das ABC sozialen Verhaltens erlernen. Und dadurch wird es auch in der Lage sein, sich aktiv auf einen persönlichen Bildungsweg einzulassen.</w:t>
      </w:r>
    </w:p>
    <w:p w14:paraId="1B09B07B" w14:textId="6B881D26" w:rsidR="00253B1B" w:rsidRPr="00574EBE" w:rsidRDefault="00253B1B" w:rsidP="00B304E5">
      <w:pPr>
        <w:jc w:val="both"/>
        <w:rPr>
          <w:rFonts w:ascii="Comic Sans MS" w:hAnsi="Comic Sans MS"/>
          <w:szCs w:val="24"/>
        </w:rPr>
      </w:pPr>
      <w:r w:rsidRPr="00574EBE">
        <w:rPr>
          <w:rFonts w:ascii="Comic Sans MS" w:hAnsi="Comic Sans MS"/>
          <w:szCs w:val="24"/>
        </w:rPr>
        <w:t>Der katholischen Kirche ist es sehr wichtig, das primäre Recht der Eltern in Bezug auf die Erziehung ihrer Kinder zu wahren. Sie möchte die Eltern für ihre Erziehungsaufgabe stärken. Wenn wir Kindergärten bzw. Kindertagesstätten betreiben, möchten wir darin natürlich gut sein. Doch was heißt das? Wir können „Gut“ nur subsidiär verstehen, das heißt unterstützend und ergänzend.</w:t>
      </w:r>
    </w:p>
    <w:p w14:paraId="5FD32A99" w14:textId="0D42403A" w:rsidR="00253B1B" w:rsidRPr="00574EBE" w:rsidRDefault="00253B1B" w:rsidP="00B304E5">
      <w:pPr>
        <w:jc w:val="both"/>
        <w:rPr>
          <w:rFonts w:ascii="Comic Sans MS" w:hAnsi="Comic Sans MS"/>
          <w:szCs w:val="24"/>
        </w:rPr>
      </w:pPr>
      <w:r w:rsidRPr="00574EBE">
        <w:rPr>
          <w:rFonts w:ascii="Comic Sans MS" w:hAnsi="Comic Sans MS"/>
          <w:szCs w:val="24"/>
        </w:rPr>
        <w:t>Wenn wir also in den letzten Jahren die Betreuungszeiten ausgebaut haben und auch Plätze für Kleinkinder vorhalten, so steht dahinter keinesfalls der Gedanke, dass jede Stunde mehr im Kindergarten für das Kind ein Gewinn ist. Es ist einfach eine Antwort auf Sachzwänge, die es Eltern oft nicht in Maß erlauben, für ihr Kind da zu sein, wie es gut wäre. Für diesen Fall möchten wir zumindest zweitbeste Lösungen ermöglichen; nicht zuletzt die enge Zusammenarbeit mit den Eltern</w:t>
      </w:r>
      <w:r w:rsidR="00AD522D" w:rsidRPr="00574EBE">
        <w:rPr>
          <w:rFonts w:ascii="Comic Sans MS" w:hAnsi="Comic Sans MS"/>
          <w:szCs w:val="24"/>
        </w:rPr>
        <w:t xml:space="preserve"> lässt auf eine möglichst gute Lösung für das jeweilige Kind hoffen.</w:t>
      </w:r>
    </w:p>
    <w:p w14:paraId="41A6B003" w14:textId="0B10565A" w:rsidR="00AD522D" w:rsidRPr="00574EBE" w:rsidRDefault="00AD522D" w:rsidP="00B304E5">
      <w:pPr>
        <w:jc w:val="both"/>
        <w:rPr>
          <w:rFonts w:ascii="Comic Sans MS" w:hAnsi="Comic Sans MS"/>
          <w:szCs w:val="24"/>
        </w:rPr>
      </w:pPr>
      <w:r w:rsidRPr="00574EBE">
        <w:rPr>
          <w:rFonts w:ascii="Comic Sans MS" w:hAnsi="Comic Sans MS"/>
          <w:szCs w:val="24"/>
        </w:rPr>
        <w:t xml:space="preserve">In jüngster Zeit sind wir aufgrund des knappen Fachpersonals vermehrt gezwungen, Öffnungszeiten wieder einzuschränken. Dies darf durchaus als Signal dafür verstanden werden, dass die Gesellschaft an Grenzen kommt mit dem Versuch, Erziehung so weit wie möglich aus dem Elternhaus auszulagern. Dass es also wieder mehr darum gehen muss, die gesellschaftlichen Rahmenbedingungen </w:t>
      </w:r>
      <w:r w:rsidRPr="00574EBE">
        <w:rPr>
          <w:rFonts w:ascii="Comic Sans MS" w:hAnsi="Comic Sans MS"/>
          <w:szCs w:val="24"/>
        </w:rPr>
        <w:lastRenderedPageBreak/>
        <w:t>so zu gestalten, dass Eltern ihre unvertretbare Rolle auch wahrnehmen können. Inzwischen bemühen wir uns von Trägerseite aus um Regelungen, die sowohl für die Kinder wie für die Erzieher/innen vertretbar bleiben.</w:t>
      </w:r>
    </w:p>
    <w:p w14:paraId="0CCD5EE4" w14:textId="65C04B42" w:rsidR="00AD522D" w:rsidRPr="00574EBE" w:rsidRDefault="00AD522D" w:rsidP="00B304E5">
      <w:pPr>
        <w:jc w:val="both"/>
        <w:rPr>
          <w:rFonts w:ascii="Comic Sans MS" w:hAnsi="Comic Sans MS"/>
          <w:szCs w:val="24"/>
        </w:rPr>
      </w:pPr>
      <w:r w:rsidRPr="00574EBE">
        <w:rPr>
          <w:rFonts w:ascii="Comic Sans MS" w:hAnsi="Comic Sans MS"/>
          <w:szCs w:val="24"/>
        </w:rPr>
        <w:t>In Ergänzung zu unserem Bemühen um Zusammenarbeit zwischen Einrichtung und Eltern sei hier auch auf das breite Angebot kirchlicher Erwachsenenbildung („</w:t>
      </w:r>
      <w:proofErr w:type="spellStart"/>
      <w:r w:rsidRPr="00574EBE">
        <w:rPr>
          <w:rFonts w:ascii="Comic Sans MS" w:hAnsi="Comic Sans MS"/>
          <w:szCs w:val="24"/>
        </w:rPr>
        <w:t>Keb</w:t>
      </w:r>
      <w:proofErr w:type="spellEnd"/>
      <w:r w:rsidRPr="00574EBE">
        <w:rPr>
          <w:rFonts w:ascii="Comic Sans MS" w:hAnsi="Comic Sans MS"/>
          <w:szCs w:val="24"/>
        </w:rPr>
        <w:t>“) verwiesen: Dort geht es immer wieder darum, Eltern zu helfen, dass die Zeit, die sie mit ihren Kindern verbringen können, möglichst wertvoll und qualitativ wird. Eben im Sinne von Bindung, entspannter Erziehung und vielfältigen Elementen von Bildung.</w:t>
      </w:r>
    </w:p>
    <w:p w14:paraId="1D1416D1" w14:textId="342E0D5B" w:rsidR="00AD522D" w:rsidRPr="00574EBE" w:rsidRDefault="00AD522D" w:rsidP="00B304E5">
      <w:pPr>
        <w:jc w:val="both"/>
        <w:rPr>
          <w:rFonts w:ascii="Comic Sans MS" w:hAnsi="Comic Sans MS"/>
          <w:szCs w:val="24"/>
        </w:rPr>
      </w:pPr>
      <w:r w:rsidRPr="00574EBE">
        <w:rPr>
          <w:rFonts w:ascii="Comic Sans MS" w:hAnsi="Comic Sans MS"/>
          <w:szCs w:val="24"/>
        </w:rPr>
        <w:t>Schließlich heißt „gut“ sein in Sachen Bildung und Erziehung für uns als Kirche immer, dass auch Religion und Glaube ihren Platz bekommen. Wir sind überzeugt, dass wir den Kindern damit nichts Fremdes überstülpen, sondern auf ihre Offenheit und ihr Bedürfnis antworten. Wir dürfen ihnen helfen, sich in der weiten Welt zu orientieren, den großen Fragen des Lebens nachzugehen und eine Beziehung aufzubauen zu diesem großen Anderen – zu Gott.</w:t>
      </w:r>
    </w:p>
    <w:p w14:paraId="65C33D17" w14:textId="6F85E209" w:rsidR="00AD522D" w:rsidRPr="00574EBE" w:rsidRDefault="00AD522D" w:rsidP="00B304E5">
      <w:pPr>
        <w:jc w:val="both"/>
        <w:rPr>
          <w:rFonts w:ascii="Comic Sans MS" w:hAnsi="Comic Sans MS"/>
          <w:szCs w:val="24"/>
        </w:rPr>
      </w:pPr>
      <w:r w:rsidRPr="00574EBE">
        <w:rPr>
          <w:rFonts w:ascii="Comic Sans MS" w:hAnsi="Comic Sans MS"/>
          <w:szCs w:val="24"/>
        </w:rPr>
        <w:t>Auch das können und möchten wir nicht ohne die Eltern und die Familie leisten. Ebenso braucht das Kind dafür Erfahrungen von Kirche im größeren Rahmen: von Kirchengemeinde, Gottesdienst und kirchlichen Festen. Am besten wäre es, wenn Eltern solche Gelegenheiten eigenständig suchen, aber auch präsent sein können, wenn wir als „Kindergartenfamilie“ eine gottesdienstliche Feier haben.</w:t>
      </w:r>
    </w:p>
    <w:p w14:paraId="7E3D78A3" w14:textId="73D78F13" w:rsidR="00B304E5" w:rsidRPr="00574EBE" w:rsidRDefault="00B304E5" w:rsidP="00B304E5">
      <w:pPr>
        <w:jc w:val="both"/>
        <w:rPr>
          <w:rFonts w:ascii="Comic Sans MS" w:hAnsi="Comic Sans MS"/>
          <w:szCs w:val="24"/>
        </w:rPr>
      </w:pPr>
      <w:r w:rsidRPr="00574EBE">
        <w:rPr>
          <w:rFonts w:ascii="Comic Sans MS" w:hAnsi="Comic Sans MS"/>
          <w:szCs w:val="24"/>
        </w:rPr>
        <w:t xml:space="preserve">Ich freue mich, wenn Sie sich wiederfinden in diesen Grundgedanken, im Kindergarten- Leitbild der Seelsorgeeinheit und vielleicht auch im Zuschnitt und der Konzeption gerade </w:t>
      </w:r>
      <w:r w:rsidRPr="00574EBE">
        <w:rPr>
          <w:rFonts w:ascii="Comic Sans MS" w:hAnsi="Comic Sans MS"/>
          <w:i/>
          <w:szCs w:val="24"/>
        </w:rPr>
        <w:t>dieses</w:t>
      </w:r>
      <w:r w:rsidRPr="00574EBE">
        <w:rPr>
          <w:rFonts w:ascii="Comic Sans MS" w:hAnsi="Comic Sans MS"/>
          <w:szCs w:val="24"/>
        </w:rPr>
        <w:t xml:space="preserve"> Kindergartens. Bei Interesse oder Rückfragen sprechen Sie uns gerne an!</w:t>
      </w:r>
    </w:p>
    <w:p w14:paraId="2F98BEC5" w14:textId="45ACA164" w:rsidR="00B304E5" w:rsidRPr="00574EBE" w:rsidRDefault="00B304E5" w:rsidP="00B304E5">
      <w:pPr>
        <w:jc w:val="both"/>
        <w:rPr>
          <w:rFonts w:ascii="Comic Sans MS" w:hAnsi="Comic Sans MS"/>
          <w:szCs w:val="24"/>
        </w:rPr>
      </w:pPr>
      <w:r w:rsidRPr="00574EBE">
        <w:rPr>
          <w:rFonts w:ascii="Comic Sans MS" w:hAnsi="Comic Sans MS"/>
          <w:szCs w:val="24"/>
        </w:rPr>
        <w:t>Mit den besten Wünschen grüßt Sie</w:t>
      </w:r>
    </w:p>
    <w:p w14:paraId="0AB8600F" w14:textId="1FAEA141" w:rsidR="00B304E5" w:rsidRPr="00303CBF" w:rsidRDefault="00B304E5" w:rsidP="00B304E5">
      <w:pPr>
        <w:jc w:val="both"/>
        <w:rPr>
          <w:rFonts w:ascii="Bradley Hand ITC" w:hAnsi="Bradley Hand ITC"/>
          <w:b/>
          <w:bCs/>
          <w:color w:val="FFC000"/>
          <w:sz w:val="36"/>
          <w:szCs w:val="36"/>
        </w:rPr>
      </w:pPr>
      <w:proofErr w:type="spellStart"/>
      <w:r w:rsidRPr="00303CBF">
        <w:rPr>
          <w:rFonts w:ascii="Bradley Hand ITC" w:hAnsi="Bradley Hand ITC"/>
          <w:b/>
          <w:bCs/>
          <w:color w:val="FFC000"/>
          <w:sz w:val="36"/>
          <w:szCs w:val="36"/>
        </w:rPr>
        <w:t>Pfr</w:t>
      </w:r>
      <w:proofErr w:type="spellEnd"/>
      <w:r w:rsidRPr="00303CBF">
        <w:rPr>
          <w:rFonts w:ascii="Bradley Hand ITC" w:hAnsi="Bradley Hand ITC"/>
          <w:b/>
          <w:bCs/>
          <w:color w:val="FFC000"/>
          <w:sz w:val="36"/>
          <w:szCs w:val="36"/>
        </w:rPr>
        <w:t>. Lorenz Rösch</w:t>
      </w:r>
    </w:p>
    <w:p w14:paraId="096D00D3" w14:textId="35C559B2" w:rsidR="000D5580" w:rsidRPr="00574EBE" w:rsidRDefault="000D5580" w:rsidP="00B304E5">
      <w:pPr>
        <w:jc w:val="both"/>
        <w:rPr>
          <w:rFonts w:ascii="Comic Sans MS" w:hAnsi="Comic Sans MS"/>
          <w:szCs w:val="24"/>
        </w:rPr>
      </w:pPr>
    </w:p>
    <w:p w14:paraId="6F0EE098" w14:textId="28CB2CBE" w:rsidR="000D5580" w:rsidRPr="00574EBE" w:rsidRDefault="000D5580" w:rsidP="00B304E5">
      <w:pPr>
        <w:jc w:val="both"/>
        <w:rPr>
          <w:rFonts w:ascii="Comic Sans MS" w:hAnsi="Comic Sans MS"/>
          <w:szCs w:val="24"/>
        </w:rPr>
      </w:pPr>
    </w:p>
    <w:p w14:paraId="158042E0" w14:textId="74925AA5" w:rsidR="000D5580" w:rsidRPr="00574EBE" w:rsidRDefault="000D5580" w:rsidP="00B304E5">
      <w:pPr>
        <w:jc w:val="both"/>
        <w:rPr>
          <w:rFonts w:ascii="Comic Sans MS" w:hAnsi="Comic Sans MS"/>
          <w:szCs w:val="24"/>
        </w:rPr>
      </w:pPr>
    </w:p>
    <w:p w14:paraId="2DAC72E4" w14:textId="4BC04D8C" w:rsidR="000D5580" w:rsidRPr="00574EBE" w:rsidRDefault="000D5580" w:rsidP="00B304E5">
      <w:pPr>
        <w:jc w:val="both"/>
        <w:rPr>
          <w:rFonts w:ascii="Comic Sans MS" w:hAnsi="Comic Sans MS"/>
          <w:szCs w:val="24"/>
        </w:rPr>
      </w:pPr>
    </w:p>
    <w:p w14:paraId="2B6BE0F5" w14:textId="64A1DC76" w:rsidR="000D5580" w:rsidRPr="00574EBE" w:rsidRDefault="000D5580" w:rsidP="00B304E5">
      <w:pPr>
        <w:jc w:val="both"/>
        <w:rPr>
          <w:rFonts w:ascii="Comic Sans MS" w:hAnsi="Comic Sans MS"/>
          <w:szCs w:val="24"/>
        </w:rPr>
      </w:pPr>
    </w:p>
    <w:p w14:paraId="30938352" w14:textId="26219C36" w:rsidR="000D5580" w:rsidRPr="00574EBE" w:rsidRDefault="000D5580" w:rsidP="00B304E5">
      <w:pPr>
        <w:jc w:val="both"/>
        <w:rPr>
          <w:rFonts w:ascii="Comic Sans MS" w:hAnsi="Comic Sans MS"/>
          <w:szCs w:val="24"/>
        </w:rPr>
      </w:pPr>
    </w:p>
    <w:p w14:paraId="727278AA" w14:textId="2C8C02AD" w:rsidR="000D5580" w:rsidRPr="00574EBE" w:rsidRDefault="000D5580" w:rsidP="00B304E5">
      <w:pPr>
        <w:jc w:val="both"/>
        <w:rPr>
          <w:rFonts w:ascii="Comic Sans MS" w:hAnsi="Comic Sans MS"/>
          <w:szCs w:val="24"/>
        </w:rPr>
      </w:pPr>
    </w:p>
    <w:p w14:paraId="3384D101" w14:textId="0675725C" w:rsidR="00B050FE" w:rsidRPr="00574EBE" w:rsidRDefault="00B050FE" w:rsidP="00B050FE">
      <w:pPr>
        <w:pStyle w:val="berschrift1"/>
        <w:rPr>
          <w:rFonts w:ascii="Comic Sans MS" w:hAnsi="Comic Sans MS"/>
        </w:rPr>
      </w:pPr>
      <w:bookmarkStart w:id="1" w:name="_Toc126070941"/>
      <w:r w:rsidRPr="00574EBE">
        <w:rPr>
          <w:rFonts w:ascii="Comic Sans MS" w:hAnsi="Comic Sans MS"/>
        </w:rPr>
        <w:lastRenderedPageBreak/>
        <w:t>1.Unsere Einrichtung stellt sich vor</w:t>
      </w:r>
      <w:bookmarkEnd w:id="1"/>
    </w:p>
    <w:p w14:paraId="6E001693" w14:textId="40645A9F" w:rsidR="00B050FE" w:rsidRDefault="00B050FE" w:rsidP="00556B2D">
      <w:pPr>
        <w:pStyle w:val="berschrift2"/>
        <w:rPr>
          <w:rFonts w:ascii="Comic Sans MS" w:hAnsi="Comic Sans MS"/>
        </w:rPr>
      </w:pPr>
      <w:bookmarkStart w:id="2" w:name="_Toc126070942"/>
      <w:r w:rsidRPr="00574EBE">
        <w:rPr>
          <w:rFonts w:ascii="Comic Sans MS" w:hAnsi="Comic Sans MS"/>
        </w:rPr>
        <w:t>1.1 Träger</w:t>
      </w:r>
      <w:bookmarkEnd w:id="2"/>
    </w:p>
    <w:p w14:paraId="64F56E5C" w14:textId="2044F541" w:rsidR="000C1699" w:rsidRPr="000C1699" w:rsidRDefault="00051263" w:rsidP="00051263">
      <w:pPr>
        <w:jc w:val="both"/>
        <w:rPr>
          <w:rFonts w:ascii="Comic Sans MS" w:hAnsi="Comic Sans MS"/>
        </w:rPr>
      </w:pPr>
      <w:r>
        <w:rPr>
          <w:rFonts w:ascii="Comic Sans MS" w:hAnsi="Comic Sans MS"/>
        </w:rPr>
        <w:t xml:space="preserve">Der Träger des St. Elisabeth Kindergartens Langenargen ist die Diözese Rottenburg- Stuttgart. </w:t>
      </w:r>
    </w:p>
    <w:p w14:paraId="34D01E14" w14:textId="200DB349" w:rsidR="00B050FE" w:rsidRDefault="00B050FE" w:rsidP="00556B2D">
      <w:pPr>
        <w:pStyle w:val="berschrift2"/>
        <w:rPr>
          <w:rFonts w:ascii="Comic Sans MS" w:hAnsi="Comic Sans MS"/>
        </w:rPr>
      </w:pPr>
      <w:bookmarkStart w:id="3" w:name="_Toc126070943"/>
      <w:r w:rsidRPr="00574EBE">
        <w:rPr>
          <w:rFonts w:ascii="Comic Sans MS" w:hAnsi="Comic Sans MS"/>
        </w:rPr>
        <w:t>1.</w:t>
      </w:r>
      <w:r w:rsidR="003800EA">
        <w:rPr>
          <w:rFonts w:ascii="Comic Sans MS" w:hAnsi="Comic Sans MS"/>
        </w:rPr>
        <w:t>2</w:t>
      </w:r>
      <w:r w:rsidRPr="00574EBE">
        <w:rPr>
          <w:rFonts w:ascii="Comic Sans MS" w:hAnsi="Comic Sans MS"/>
        </w:rPr>
        <w:t xml:space="preserve"> Die Betreuungsmodelle in Verbindung mit den Öffnungszeiten</w:t>
      </w:r>
      <w:bookmarkEnd w:id="3"/>
    </w:p>
    <w:p w14:paraId="194EE5BA" w14:textId="253409FF" w:rsidR="00210468" w:rsidRDefault="00210468" w:rsidP="000C1699">
      <w:pPr>
        <w:jc w:val="both"/>
        <w:rPr>
          <w:rFonts w:ascii="Comic Sans MS" w:hAnsi="Comic Sans MS"/>
        </w:rPr>
      </w:pPr>
      <w:r w:rsidRPr="000C1699">
        <w:rPr>
          <w:rFonts w:ascii="Comic Sans MS" w:hAnsi="Comic Sans MS"/>
        </w:rPr>
        <w:t>Unsere vier-gruppige Einrichtung stellt bis zu 96 Kindern im Alter zwischen 3 und 6 Jahren einen Kindergartenplatz zur Verfügung.</w:t>
      </w:r>
      <w:r w:rsidR="00D56F81">
        <w:rPr>
          <w:rFonts w:ascii="Comic Sans MS" w:hAnsi="Comic Sans MS"/>
        </w:rPr>
        <w:t xml:space="preserve"> Die Gemeinde Langenargen führt über das Online- Anmeldesystem „Little </w:t>
      </w:r>
      <w:proofErr w:type="spellStart"/>
      <w:r w:rsidR="00D56F81">
        <w:rPr>
          <w:rFonts w:ascii="Comic Sans MS" w:hAnsi="Comic Sans MS"/>
        </w:rPr>
        <w:t>bird</w:t>
      </w:r>
      <w:proofErr w:type="spellEnd"/>
      <w:r w:rsidR="00D56F81">
        <w:rPr>
          <w:rFonts w:ascii="Comic Sans MS" w:hAnsi="Comic Sans MS"/>
        </w:rPr>
        <w:t xml:space="preserve">“ immer aktuell eine Belegungsübersicht aller Kindergärten </w:t>
      </w:r>
      <w:proofErr w:type="spellStart"/>
      <w:r w:rsidR="00D56F81">
        <w:rPr>
          <w:rFonts w:ascii="Comic Sans MS" w:hAnsi="Comic Sans MS"/>
        </w:rPr>
        <w:t>Langenargens</w:t>
      </w:r>
      <w:proofErr w:type="spellEnd"/>
      <w:r w:rsidR="00D56F81">
        <w:rPr>
          <w:rFonts w:ascii="Comic Sans MS" w:hAnsi="Comic Sans MS"/>
        </w:rPr>
        <w:t>. So können alle Eltern jederzeit sehen, in welchem Kindergarten, welche Betreuungsmodelle noch zu buchen sind.</w:t>
      </w:r>
    </w:p>
    <w:p w14:paraId="48A3BACE" w14:textId="003200A2" w:rsidR="00E13847" w:rsidRDefault="000C1699" w:rsidP="000C1699">
      <w:pPr>
        <w:jc w:val="both"/>
        <w:rPr>
          <w:rFonts w:ascii="Comic Sans MS" w:hAnsi="Comic Sans MS"/>
        </w:rPr>
      </w:pPr>
      <w:r>
        <w:rPr>
          <w:rFonts w:ascii="Comic Sans MS" w:hAnsi="Comic Sans MS"/>
        </w:rPr>
        <w:t>Aufgrund von Personalmangel, arbeiten wir aktuell mit verkürzten Öffnungszeiten. Dazu wurden über Monate Zählungen durchgeführt, um den Betreuungsbedarf trotzdem noch weiterhin bestmöglich gewährleisten zu können. Das bedeutet, wir bieten zurzeit folgende</w:t>
      </w:r>
      <w:r w:rsidR="00E13847">
        <w:rPr>
          <w:rFonts w:ascii="Comic Sans MS" w:hAnsi="Comic Sans MS"/>
        </w:rPr>
        <w:t xml:space="preserve"> Betreuungsmodelle an:</w:t>
      </w:r>
    </w:p>
    <w:tbl>
      <w:tblPr>
        <w:tblStyle w:val="Tabellenraster"/>
        <w:tblW w:w="0" w:type="auto"/>
        <w:tblLook w:val="04A0" w:firstRow="1" w:lastRow="0" w:firstColumn="1" w:lastColumn="0" w:noHBand="0" w:noVBand="1"/>
      </w:tblPr>
      <w:tblGrid>
        <w:gridCol w:w="3681"/>
        <w:gridCol w:w="3118"/>
        <w:gridCol w:w="2261"/>
      </w:tblGrid>
      <w:tr w:rsidR="00DD3CD4" w14:paraId="7E33D24C" w14:textId="77777777" w:rsidTr="00DD3CD4">
        <w:tc>
          <w:tcPr>
            <w:tcW w:w="3681" w:type="dxa"/>
            <w:shd w:val="clear" w:color="auto" w:fill="C5E0B3" w:themeFill="accent6" w:themeFillTint="66"/>
          </w:tcPr>
          <w:p w14:paraId="4A2844C7" w14:textId="08E99EB0" w:rsidR="00DD3CD4" w:rsidRPr="00DD3CD4" w:rsidRDefault="00DD3CD4" w:rsidP="00E13847">
            <w:pPr>
              <w:rPr>
                <w:rFonts w:ascii="Comic Sans MS" w:hAnsi="Comic Sans MS"/>
                <w:b/>
                <w:szCs w:val="24"/>
              </w:rPr>
            </w:pPr>
            <w:r w:rsidRPr="00DD3CD4">
              <w:rPr>
                <w:rFonts w:ascii="Comic Sans MS" w:hAnsi="Comic Sans MS"/>
                <w:b/>
                <w:szCs w:val="24"/>
              </w:rPr>
              <w:t>Modelle</w:t>
            </w:r>
          </w:p>
        </w:tc>
        <w:tc>
          <w:tcPr>
            <w:tcW w:w="3118" w:type="dxa"/>
            <w:shd w:val="clear" w:color="auto" w:fill="C5E0B3" w:themeFill="accent6" w:themeFillTint="66"/>
          </w:tcPr>
          <w:p w14:paraId="3B499B15" w14:textId="6E4EB6A6" w:rsidR="00DD3CD4" w:rsidRPr="00DD3CD4" w:rsidRDefault="00DD3CD4" w:rsidP="00E13847">
            <w:pPr>
              <w:rPr>
                <w:rFonts w:ascii="Comic Sans MS" w:hAnsi="Comic Sans MS"/>
                <w:b/>
                <w:szCs w:val="24"/>
              </w:rPr>
            </w:pPr>
            <w:r w:rsidRPr="00DD3CD4">
              <w:rPr>
                <w:rFonts w:ascii="Comic Sans MS" w:hAnsi="Comic Sans MS"/>
                <w:b/>
                <w:szCs w:val="24"/>
              </w:rPr>
              <w:t>Zeiten</w:t>
            </w:r>
          </w:p>
        </w:tc>
        <w:tc>
          <w:tcPr>
            <w:tcW w:w="2261" w:type="dxa"/>
            <w:shd w:val="clear" w:color="auto" w:fill="C5E0B3" w:themeFill="accent6" w:themeFillTint="66"/>
          </w:tcPr>
          <w:p w14:paraId="05E35B57" w14:textId="46F82C22" w:rsidR="00DD3CD4" w:rsidRPr="00DD3CD4" w:rsidRDefault="00DD3CD4" w:rsidP="00E13847">
            <w:pPr>
              <w:rPr>
                <w:rFonts w:ascii="Comic Sans MS" w:hAnsi="Comic Sans MS"/>
                <w:b/>
                <w:szCs w:val="24"/>
              </w:rPr>
            </w:pPr>
            <w:r w:rsidRPr="00DD3CD4">
              <w:rPr>
                <w:rFonts w:ascii="Comic Sans MS" w:hAnsi="Comic Sans MS"/>
                <w:b/>
                <w:szCs w:val="24"/>
              </w:rPr>
              <w:t>Kapazitäten</w:t>
            </w:r>
          </w:p>
        </w:tc>
      </w:tr>
      <w:tr w:rsidR="00DD3CD4" w14:paraId="07B080B7" w14:textId="77777777" w:rsidTr="00DD3CD4">
        <w:tc>
          <w:tcPr>
            <w:tcW w:w="3681" w:type="dxa"/>
          </w:tcPr>
          <w:p w14:paraId="2517A892" w14:textId="45A339B4" w:rsidR="00DD3CD4" w:rsidRPr="00E13847" w:rsidRDefault="00DD3CD4" w:rsidP="00E13847">
            <w:pPr>
              <w:rPr>
                <w:rFonts w:ascii="Comic Sans MS" w:hAnsi="Comic Sans MS"/>
                <w:szCs w:val="24"/>
              </w:rPr>
            </w:pPr>
            <w:r>
              <w:rPr>
                <w:rFonts w:ascii="Comic Sans MS" w:hAnsi="Comic Sans MS"/>
                <w:szCs w:val="24"/>
              </w:rPr>
              <w:t>Regelgruppe</w:t>
            </w:r>
          </w:p>
        </w:tc>
        <w:tc>
          <w:tcPr>
            <w:tcW w:w="3118" w:type="dxa"/>
          </w:tcPr>
          <w:p w14:paraId="160B3EF5" w14:textId="77777777" w:rsidR="00DD3CD4" w:rsidRPr="00DD3CD4" w:rsidRDefault="00DD3CD4" w:rsidP="00DD3CD4">
            <w:pPr>
              <w:rPr>
                <w:rFonts w:ascii="Comic Sans MS" w:hAnsi="Comic Sans MS"/>
                <w:szCs w:val="24"/>
              </w:rPr>
            </w:pPr>
            <w:r w:rsidRPr="00DD3CD4">
              <w:rPr>
                <w:rFonts w:ascii="Comic Sans MS" w:hAnsi="Comic Sans MS"/>
                <w:szCs w:val="24"/>
              </w:rPr>
              <w:t>Montag- bis Freitagvormittag</w:t>
            </w:r>
          </w:p>
          <w:p w14:paraId="487B0D40" w14:textId="77777777" w:rsidR="00DD3CD4" w:rsidRPr="00DD3CD4" w:rsidRDefault="00DD3CD4" w:rsidP="00DD3CD4">
            <w:pPr>
              <w:rPr>
                <w:rFonts w:ascii="Comic Sans MS" w:hAnsi="Comic Sans MS"/>
                <w:szCs w:val="24"/>
              </w:rPr>
            </w:pPr>
            <w:r w:rsidRPr="00DD3CD4">
              <w:rPr>
                <w:rFonts w:ascii="Comic Sans MS" w:hAnsi="Comic Sans MS"/>
                <w:szCs w:val="24"/>
              </w:rPr>
              <w:t>07.30 – 12.30 Uhr</w:t>
            </w:r>
          </w:p>
          <w:p w14:paraId="70A25E74" w14:textId="74877554" w:rsidR="00DD3CD4" w:rsidRDefault="00DD3CD4" w:rsidP="00DD3CD4">
            <w:pPr>
              <w:rPr>
                <w:rFonts w:ascii="Comic Sans MS" w:hAnsi="Comic Sans MS"/>
                <w:szCs w:val="24"/>
              </w:rPr>
            </w:pPr>
            <w:r>
              <w:rPr>
                <w:rFonts w:ascii="Comic Sans MS" w:hAnsi="Comic Sans MS"/>
                <w:szCs w:val="24"/>
              </w:rPr>
              <w:t>Dienstagnachmittag</w:t>
            </w:r>
          </w:p>
          <w:p w14:paraId="0BAD08A9" w14:textId="19BC25FC" w:rsidR="00DD3CD4" w:rsidRDefault="00DD3CD4" w:rsidP="00DD3CD4">
            <w:pPr>
              <w:rPr>
                <w:rFonts w:ascii="Comic Sans MS" w:hAnsi="Comic Sans MS"/>
                <w:szCs w:val="24"/>
              </w:rPr>
            </w:pPr>
            <w:r>
              <w:rPr>
                <w:rFonts w:ascii="Comic Sans MS" w:hAnsi="Comic Sans MS"/>
                <w:szCs w:val="24"/>
              </w:rPr>
              <w:t>14.00 – 16.30 Uhr</w:t>
            </w:r>
          </w:p>
          <w:p w14:paraId="3E4A0277" w14:textId="4FEDCB70" w:rsidR="00DD3CD4" w:rsidRPr="00DD3CD4" w:rsidRDefault="00DD3CD4" w:rsidP="00DD3CD4">
            <w:pPr>
              <w:rPr>
                <w:rFonts w:ascii="Comic Sans MS" w:hAnsi="Comic Sans MS"/>
                <w:szCs w:val="24"/>
              </w:rPr>
            </w:pPr>
            <w:r w:rsidRPr="00DD3CD4">
              <w:rPr>
                <w:rFonts w:ascii="Comic Sans MS" w:hAnsi="Comic Sans MS"/>
                <w:szCs w:val="24"/>
              </w:rPr>
              <w:t>Donnerstagnachmittag</w:t>
            </w:r>
          </w:p>
          <w:p w14:paraId="238B07FC" w14:textId="6561AF3E" w:rsidR="00DD3CD4" w:rsidRDefault="00DD3CD4" w:rsidP="00DD3CD4">
            <w:pPr>
              <w:rPr>
                <w:rFonts w:ascii="Comic Sans MS" w:hAnsi="Comic Sans MS"/>
                <w:szCs w:val="24"/>
              </w:rPr>
            </w:pPr>
            <w:r>
              <w:rPr>
                <w:rFonts w:ascii="Comic Sans MS" w:hAnsi="Comic Sans MS"/>
                <w:szCs w:val="24"/>
              </w:rPr>
              <w:t xml:space="preserve">14.00 – </w:t>
            </w:r>
            <w:r w:rsidRPr="006B50CB">
              <w:rPr>
                <w:rFonts w:ascii="Comic Sans MS" w:hAnsi="Comic Sans MS"/>
                <w:bCs/>
                <w:szCs w:val="24"/>
              </w:rPr>
              <w:t>1</w:t>
            </w:r>
            <w:r w:rsidR="006B50CB" w:rsidRPr="006B50CB">
              <w:rPr>
                <w:rFonts w:ascii="Comic Sans MS" w:hAnsi="Comic Sans MS"/>
                <w:bCs/>
                <w:szCs w:val="24"/>
              </w:rPr>
              <w:t>6.30</w:t>
            </w:r>
            <w:r w:rsidRPr="006B50CB">
              <w:rPr>
                <w:rFonts w:ascii="Comic Sans MS" w:hAnsi="Comic Sans MS"/>
                <w:bCs/>
                <w:szCs w:val="24"/>
              </w:rPr>
              <w:t xml:space="preserve"> Uhr</w:t>
            </w:r>
          </w:p>
          <w:p w14:paraId="57A652EA" w14:textId="049F2A09" w:rsidR="00DD3CD4" w:rsidRPr="00DD3CD4" w:rsidRDefault="00DD3CD4" w:rsidP="00DD3CD4">
            <w:pPr>
              <w:rPr>
                <w:rFonts w:ascii="Comic Sans MS" w:hAnsi="Comic Sans MS"/>
                <w:i/>
                <w:color w:val="C00000"/>
                <w:szCs w:val="24"/>
              </w:rPr>
            </w:pPr>
            <w:r>
              <w:rPr>
                <w:rFonts w:ascii="Comic Sans MS" w:hAnsi="Comic Sans MS"/>
                <w:i/>
                <w:color w:val="C00000"/>
                <w:szCs w:val="24"/>
              </w:rPr>
              <w:t>Kein Mittagessen</w:t>
            </w:r>
          </w:p>
        </w:tc>
        <w:tc>
          <w:tcPr>
            <w:tcW w:w="2261" w:type="dxa"/>
          </w:tcPr>
          <w:p w14:paraId="24690812" w14:textId="77777777" w:rsidR="00DD3CD4" w:rsidRDefault="00DD3CD4" w:rsidP="00E13847">
            <w:pPr>
              <w:rPr>
                <w:rFonts w:ascii="Comic Sans MS" w:hAnsi="Comic Sans MS"/>
                <w:szCs w:val="24"/>
              </w:rPr>
            </w:pPr>
          </w:p>
          <w:p w14:paraId="54F760CB" w14:textId="77777777" w:rsidR="003444CB" w:rsidRDefault="003444CB" w:rsidP="00E13847">
            <w:pPr>
              <w:rPr>
                <w:rFonts w:ascii="Comic Sans MS" w:hAnsi="Comic Sans MS"/>
                <w:szCs w:val="24"/>
              </w:rPr>
            </w:pPr>
          </w:p>
          <w:p w14:paraId="17AA9F5D" w14:textId="56E4DD93" w:rsidR="003444CB" w:rsidRPr="00E13847" w:rsidRDefault="003444CB" w:rsidP="003444CB">
            <w:pPr>
              <w:jc w:val="center"/>
              <w:rPr>
                <w:rFonts w:ascii="Comic Sans MS" w:hAnsi="Comic Sans MS"/>
                <w:szCs w:val="24"/>
              </w:rPr>
            </w:pPr>
            <w:r>
              <w:rPr>
                <w:rFonts w:ascii="Comic Sans MS" w:hAnsi="Comic Sans MS"/>
                <w:szCs w:val="24"/>
              </w:rPr>
              <w:t>25 Plätze</w:t>
            </w:r>
          </w:p>
        </w:tc>
      </w:tr>
      <w:tr w:rsidR="00DD3CD4" w14:paraId="45F72A7C" w14:textId="77777777" w:rsidTr="00DD3CD4">
        <w:tc>
          <w:tcPr>
            <w:tcW w:w="3681" w:type="dxa"/>
          </w:tcPr>
          <w:p w14:paraId="37A5FA12" w14:textId="77777777" w:rsidR="00DD3CD4" w:rsidRDefault="00DD3CD4" w:rsidP="00E13847">
            <w:pPr>
              <w:rPr>
                <w:rFonts w:ascii="Comic Sans MS" w:hAnsi="Comic Sans MS"/>
                <w:szCs w:val="24"/>
              </w:rPr>
            </w:pPr>
            <w:proofErr w:type="spellStart"/>
            <w:r>
              <w:rPr>
                <w:rFonts w:ascii="Comic Sans MS" w:hAnsi="Comic Sans MS"/>
                <w:szCs w:val="24"/>
              </w:rPr>
              <w:t>Vö</w:t>
            </w:r>
            <w:proofErr w:type="spellEnd"/>
            <w:r>
              <w:rPr>
                <w:rFonts w:ascii="Comic Sans MS" w:hAnsi="Comic Sans MS"/>
                <w:szCs w:val="24"/>
              </w:rPr>
              <w:t>- Gruppe</w:t>
            </w:r>
          </w:p>
          <w:p w14:paraId="19469C5D" w14:textId="627CFD85" w:rsidR="00DD3CD4" w:rsidRPr="00E13847" w:rsidRDefault="00DD3CD4" w:rsidP="00E13847">
            <w:pPr>
              <w:rPr>
                <w:rFonts w:ascii="Comic Sans MS" w:hAnsi="Comic Sans MS"/>
                <w:szCs w:val="24"/>
              </w:rPr>
            </w:pPr>
            <w:r>
              <w:rPr>
                <w:rFonts w:ascii="Comic Sans MS" w:hAnsi="Comic Sans MS"/>
                <w:szCs w:val="24"/>
              </w:rPr>
              <w:t>(Verlängerte Öffnungszeiten)</w:t>
            </w:r>
          </w:p>
        </w:tc>
        <w:tc>
          <w:tcPr>
            <w:tcW w:w="3118" w:type="dxa"/>
          </w:tcPr>
          <w:p w14:paraId="326FF5F3" w14:textId="2E969AF0" w:rsidR="00DD3CD4" w:rsidRPr="00DD3CD4" w:rsidRDefault="00DD3CD4" w:rsidP="00DD3CD4">
            <w:pPr>
              <w:rPr>
                <w:rFonts w:ascii="Comic Sans MS" w:hAnsi="Comic Sans MS"/>
                <w:szCs w:val="24"/>
              </w:rPr>
            </w:pPr>
            <w:r>
              <w:rPr>
                <w:rFonts w:ascii="Comic Sans MS" w:hAnsi="Comic Sans MS"/>
                <w:szCs w:val="24"/>
              </w:rPr>
              <w:t xml:space="preserve">Montag bis </w:t>
            </w:r>
            <w:r w:rsidR="003444CB">
              <w:rPr>
                <w:rFonts w:ascii="Comic Sans MS" w:hAnsi="Comic Sans MS"/>
                <w:szCs w:val="24"/>
              </w:rPr>
              <w:t>Donnerstag</w:t>
            </w:r>
          </w:p>
          <w:p w14:paraId="00C44FEF" w14:textId="52633007" w:rsidR="00DD3CD4" w:rsidRDefault="00DD3CD4" w:rsidP="00DD3CD4">
            <w:pPr>
              <w:rPr>
                <w:rFonts w:ascii="Comic Sans MS" w:hAnsi="Comic Sans MS"/>
                <w:szCs w:val="24"/>
              </w:rPr>
            </w:pPr>
            <w:r w:rsidRPr="00DD3CD4">
              <w:rPr>
                <w:rFonts w:ascii="Comic Sans MS" w:hAnsi="Comic Sans MS"/>
                <w:szCs w:val="24"/>
              </w:rPr>
              <w:t>07.00 – 1</w:t>
            </w:r>
            <w:r w:rsidR="003444CB">
              <w:rPr>
                <w:rFonts w:ascii="Comic Sans MS" w:hAnsi="Comic Sans MS"/>
                <w:szCs w:val="24"/>
              </w:rPr>
              <w:t>4</w:t>
            </w:r>
            <w:r w:rsidR="007848C0">
              <w:rPr>
                <w:rFonts w:ascii="Comic Sans MS" w:hAnsi="Comic Sans MS"/>
                <w:szCs w:val="24"/>
              </w:rPr>
              <w:t>.</w:t>
            </w:r>
            <w:r w:rsidR="003444CB">
              <w:rPr>
                <w:rFonts w:ascii="Comic Sans MS" w:hAnsi="Comic Sans MS"/>
                <w:szCs w:val="24"/>
              </w:rPr>
              <w:t>0</w:t>
            </w:r>
            <w:r w:rsidR="007848C0">
              <w:rPr>
                <w:rFonts w:ascii="Comic Sans MS" w:hAnsi="Comic Sans MS"/>
                <w:szCs w:val="24"/>
              </w:rPr>
              <w:t>0</w:t>
            </w:r>
            <w:r w:rsidRPr="00DD3CD4">
              <w:rPr>
                <w:rFonts w:ascii="Comic Sans MS" w:hAnsi="Comic Sans MS"/>
                <w:szCs w:val="24"/>
              </w:rPr>
              <w:t xml:space="preserve"> Uhr</w:t>
            </w:r>
          </w:p>
          <w:p w14:paraId="4236607F" w14:textId="30C9CE22" w:rsidR="003444CB" w:rsidRDefault="003444CB" w:rsidP="00DD3CD4">
            <w:pPr>
              <w:rPr>
                <w:rFonts w:ascii="Comic Sans MS" w:hAnsi="Comic Sans MS"/>
                <w:szCs w:val="24"/>
              </w:rPr>
            </w:pPr>
            <w:r>
              <w:rPr>
                <w:rFonts w:ascii="Comic Sans MS" w:hAnsi="Comic Sans MS"/>
                <w:szCs w:val="24"/>
              </w:rPr>
              <w:t>Freitag</w:t>
            </w:r>
          </w:p>
          <w:p w14:paraId="48F5C99D" w14:textId="1733F396" w:rsidR="003444CB" w:rsidRDefault="003444CB" w:rsidP="00DD3CD4">
            <w:pPr>
              <w:rPr>
                <w:rFonts w:ascii="Comic Sans MS" w:hAnsi="Comic Sans MS"/>
                <w:szCs w:val="24"/>
              </w:rPr>
            </w:pPr>
            <w:r>
              <w:rPr>
                <w:rFonts w:ascii="Comic Sans MS" w:hAnsi="Comic Sans MS"/>
                <w:szCs w:val="24"/>
              </w:rPr>
              <w:t>7.00 – 13.30 Uhr</w:t>
            </w:r>
          </w:p>
          <w:p w14:paraId="625D9B68" w14:textId="48426A3C" w:rsidR="00DD3CD4" w:rsidRPr="00DD3CD4" w:rsidRDefault="00DD3CD4" w:rsidP="00DD3CD4">
            <w:pPr>
              <w:rPr>
                <w:rFonts w:ascii="Comic Sans MS" w:hAnsi="Comic Sans MS"/>
                <w:i/>
                <w:color w:val="C00000"/>
                <w:szCs w:val="24"/>
              </w:rPr>
            </w:pPr>
            <w:r>
              <w:rPr>
                <w:rFonts w:ascii="Comic Sans MS" w:hAnsi="Comic Sans MS"/>
                <w:i/>
                <w:color w:val="C00000"/>
                <w:szCs w:val="24"/>
              </w:rPr>
              <w:t>Mittagessen wird von zu Hause mitgebracht</w:t>
            </w:r>
          </w:p>
        </w:tc>
        <w:tc>
          <w:tcPr>
            <w:tcW w:w="2261" w:type="dxa"/>
          </w:tcPr>
          <w:p w14:paraId="12CBAE83" w14:textId="77777777" w:rsidR="00DD3CD4" w:rsidRDefault="00DD3CD4" w:rsidP="00E13847">
            <w:pPr>
              <w:rPr>
                <w:rFonts w:ascii="Comic Sans MS" w:hAnsi="Comic Sans MS"/>
                <w:szCs w:val="24"/>
              </w:rPr>
            </w:pPr>
          </w:p>
          <w:p w14:paraId="38B37B7B" w14:textId="77777777" w:rsidR="003444CB" w:rsidRDefault="003444CB" w:rsidP="00E13847">
            <w:pPr>
              <w:rPr>
                <w:rFonts w:ascii="Comic Sans MS" w:hAnsi="Comic Sans MS"/>
                <w:szCs w:val="24"/>
              </w:rPr>
            </w:pPr>
          </w:p>
          <w:p w14:paraId="44E951E2" w14:textId="13D93AA8" w:rsidR="003444CB" w:rsidRPr="00E13847" w:rsidRDefault="003444CB" w:rsidP="003444CB">
            <w:pPr>
              <w:jc w:val="center"/>
              <w:rPr>
                <w:rFonts w:ascii="Comic Sans MS" w:hAnsi="Comic Sans MS"/>
                <w:szCs w:val="24"/>
              </w:rPr>
            </w:pPr>
            <w:r>
              <w:rPr>
                <w:rFonts w:ascii="Comic Sans MS" w:hAnsi="Comic Sans MS"/>
                <w:szCs w:val="24"/>
              </w:rPr>
              <w:t>22 Plätze</w:t>
            </w:r>
          </w:p>
        </w:tc>
      </w:tr>
      <w:tr w:rsidR="00DD3CD4" w14:paraId="7B8F6B4F" w14:textId="77777777" w:rsidTr="00DD3CD4">
        <w:tc>
          <w:tcPr>
            <w:tcW w:w="3681" w:type="dxa"/>
          </w:tcPr>
          <w:p w14:paraId="67B86CF9" w14:textId="77777777" w:rsidR="00DD3CD4" w:rsidRDefault="00DD3CD4" w:rsidP="00E13847">
            <w:pPr>
              <w:rPr>
                <w:rFonts w:ascii="Comic Sans MS" w:hAnsi="Comic Sans MS"/>
                <w:szCs w:val="24"/>
              </w:rPr>
            </w:pPr>
            <w:r>
              <w:rPr>
                <w:rFonts w:ascii="Comic Sans MS" w:hAnsi="Comic Sans MS"/>
                <w:szCs w:val="24"/>
              </w:rPr>
              <w:t xml:space="preserve">2 GT </w:t>
            </w:r>
          </w:p>
          <w:p w14:paraId="3625B9A7" w14:textId="0EC4ED05" w:rsidR="00DD3CD4" w:rsidRPr="00E13847" w:rsidRDefault="00DD3CD4" w:rsidP="00E13847">
            <w:pPr>
              <w:rPr>
                <w:rFonts w:ascii="Comic Sans MS" w:hAnsi="Comic Sans MS"/>
                <w:szCs w:val="24"/>
              </w:rPr>
            </w:pPr>
            <w:r>
              <w:rPr>
                <w:rFonts w:ascii="Comic Sans MS" w:hAnsi="Comic Sans MS"/>
                <w:szCs w:val="24"/>
              </w:rPr>
              <w:t>(Ganztagesgruppe)</w:t>
            </w:r>
          </w:p>
        </w:tc>
        <w:tc>
          <w:tcPr>
            <w:tcW w:w="3118" w:type="dxa"/>
          </w:tcPr>
          <w:p w14:paraId="67CB7BF5" w14:textId="77777777" w:rsidR="00DD3CD4" w:rsidRPr="00DD3CD4" w:rsidRDefault="00DD3CD4" w:rsidP="00DD3CD4">
            <w:pPr>
              <w:rPr>
                <w:rFonts w:ascii="Comic Sans MS" w:hAnsi="Comic Sans MS"/>
                <w:szCs w:val="24"/>
              </w:rPr>
            </w:pPr>
            <w:r w:rsidRPr="00DD3CD4">
              <w:rPr>
                <w:rFonts w:ascii="Comic Sans MS" w:hAnsi="Comic Sans MS"/>
                <w:szCs w:val="24"/>
              </w:rPr>
              <w:t>Montag, Mittwoch und Freitag</w:t>
            </w:r>
          </w:p>
          <w:p w14:paraId="045F417F" w14:textId="77777777" w:rsidR="00DD3CD4" w:rsidRPr="00DD3CD4" w:rsidRDefault="00DD3CD4" w:rsidP="00DD3CD4">
            <w:pPr>
              <w:rPr>
                <w:rFonts w:ascii="Comic Sans MS" w:hAnsi="Comic Sans MS"/>
                <w:szCs w:val="24"/>
              </w:rPr>
            </w:pPr>
            <w:r w:rsidRPr="00DD3CD4">
              <w:rPr>
                <w:rFonts w:ascii="Comic Sans MS" w:hAnsi="Comic Sans MS"/>
                <w:szCs w:val="24"/>
              </w:rPr>
              <w:t>07.30 – 12.30 Uhr</w:t>
            </w:r>
          </w:p>
          <w:p w14:paraId="343C4BA1" w14:textId="02A6A05D" w:rsidR="00DD3CD4" w:rsidRDefault="00DD3CD4" w:rsidP="00DD3CD4">
            <w:pPr>
              <w:rPr>
                <w:rFonts w:ascii="Comic Sans MS" w:hAnsi="Comic Sans MS"/>
                <w:szCs w:val="24"/>
              </w:rPr>
            </w:pPr>
            <w:r>
              <w:rPr>
                <w:rFonts w:ascii="Comic Sans MS" w:hAnsi="Comic Sans MS"/>
                <w:szCs w:val="24"/>
              </w:rPr>
              <w:t xml:space="preserve">Dienstag </w:t>
            </w:r>
            <w:r w:rsidR="006B50CB">
              <w:rPr>
                <w:rFonts w:ascii="Comic Sans MS" w:hAnsi="Comic Sans MS"/>
                <w:szCs w:val="24"/>
              </w:rPr>
              <w:t>und Donnerstag</w:t>
            </w:r>
          </w:p>
          <w:p w14:paraId="50EAEBC8" w14:textId="41F8DD61" w:rsidR="00DD3CD4" w:rsidRDefault="00DD3CD4" w:rsidP="00DD3CD4">
            <w:pPr>
              <w:rPr>
                <w:rFonts w:ascii="Comic Sans MS" w:hAnsi="Comic Sans MS"/>
                <w:szCs w:val="24"/>
              </w:rPr>
            </w:pPr>
            <w:r>
              <w:rPr>
                <w:rFonts w:ascii="Comic Sans MS" w:hAnsi="Comic Sans MS"/>
                <w:szCs w:val="24"/>
              </w:rPr>
              <w:t>7.30 – 16.30 Uhr</w:t>
            </w:r>
          </w:p>
          <w:p w14:paraId="2D221A6C" w14:textId="277D4079" w:rsidR="00DD3CD4" w:rsidRPr="00E13847" w:rsidRDefault="00DD3CD4" w:rsidP="00DD3CD4">
            <w:pPr>
              <w:rPr>
                <w:rFonts w:ascii="Comic Sans MS" w:hAnsi="Comic Sans MS"/>
                <w:szCs w:val="24"/>
              </w:rPr>
            </w:pPr>
            <w:r w:rsidRPr="00DD3CD4">
              <w:rPr>
                <w:rFonts w:ascii="Comic Sans MS" w:hAnsi="Comic Sans MS"/>
                <w:i/>
                <w:color w:val="C00000"/>
                <w:szCs w:val="24"/>
              </w:rPr>
              <w:t xml:space="preserve">Mittagessen </w:t>
            </w:r>
          </w:p>
        </w:tc>
        <w:tc>
          <w:tcPr>
            <w:tcW w:w="2261" w:type="dxa"/>
          </w:tcPr>
          <w:p w14:paraId="0BA49D9C" w14:textId="77777777" w:rsidR="00DD3CD4" w:rsidRDefault="00DD3CD4" w:rsidP="00E13847">
            <w:pPr>
              <w:rPr>
                <w:rFonts w:ascii="Comic Sans MS" w:hAnsi="Comic Sans MS"/>
                <w:szCs w:val="24"/>
              </w:rPr>
            </w:pPr>
          </w:p>
          <w:p w14:paraId="200C1AF7" w14:textId="77777777" w:rsidR="003444CB" w:rsidRDefault="003444CB" w:rsidP="00E13847">
            <w:pPr>
              <w:rPr>
                <w:rFonts w:ascii="Comic Sans MS" w:hAnsi="Comic Sans MS"/>
                <w:szCs w:val="24"/>
              </w:rPr>
            </w:pPr>
          </w:p>
          <w:p w14:paraId="60501701" w14:textId="34DC6923" w:rsidR="003444CB" w:rsidRPr="00E13847" w:rsidRDefault="003444CB" w:rsidP="003444CB">
            <w:pPr>
              <w:jc w:val="center"/>
              <w:rPr>
                <w:rFonts w:ascii="Comic Sans MS" w:hAnsi="Comic Sans MS"/>
                <w:szCs w:val="24"/>
              </w:rPr>
            </w:pPr>
            <w:r>
              <w:rPr>
                <w:rFonts w:ascii="Comic Sans MS" w:hAnsi="Comic Sans MS"/>
                <w:szCs w:val="24"/>
              </w:rPr>
              <w:t>20 Plätze</w:t>
            </w:r>
          </w:p>
        </w:tc>
      </w:tr>
      <w:tr w:rsidR="00DD3CD4" w14:paraId="2030DF15" w14:textId="77777777" w:rsidTr="00DD3CD4">
        <w:tc>
          <w:tcPr>
            <w:tcW w:w="3681" w:type="dxa"/>
          </w:tcPr>
          <w:p w14:paraId="49CFD627" w14:textId="77777777" w:rsidR="00DD3CD4" w:rsidRDefault="00DD3CD4" w:rsidP="00E13847">
            <w:pPr>
              <w:rPr>
                <w:rFonts w:ascii="Comic Sans MS" w:hAnsi="Comic Sans MS"/>
                <w:szCs w:val="24"/>
              </w:rPr>
            </w:pPr>
            <w:r>
              <w:rPr>
                <w:rFonts w:ascii="Comic Sans MS" w:hAnsi="Comic Sans MS"/>
                <w:szCs w:val="24"/>
              </w:rPr>
              <w:t>5 GT</w:t>
            </w:r>
          </w:p>
          <w:p w14:paraId="4814AFC2" w14:textId="796B1D84" w:rsidR="00DD3CD4" w:rsidRPr="00E13847" w:rsidRDefault="00DD3CD4" w:rsidP="00E13847">
            <w:pPr>
              <w:rPr>
                <w:rFonts w:ascii="Comic Sans MS" w:hAnsi="Comic Sans MS"/>
                <w:szCs w:val="24"/>
              </w:rPr>
            </w:pPr>
            <w:r>
              <w:rPr>
                <w:rFonts w:ascii="Comic Sans MS" w:hAnsi="Comic Sans MS"/>
                <w:szCs w:val="24"/>
              </w:rPr>
              <w:t>(Ganztagesgruppe)</w:t>
            </w:r>
          </w:p>
        </w:tc>
        <w:tc>
          <w:tcPr>
            <w:tcW w:w="3118" w:type="dxa"/>
          </w:tcPr>
          <w:p w14:paraId="1B268B06" w14:textId="1BA5CA47" w:rsidR="00DD3CD4" w:rsidRPr="00DD3CD4" w:rsidRDefault="00DD3CD4" w:rsidP="00DD3CD4">
            <w:pPr>
              <w:rPr>
                <w:rFonts w:ascii="Comic Sans MS" w:hAnsi="Comic Sans MS"/>
                <w:szCs w:val="24"/>
              </w:rPr>
            </w:pPr>
            <w:r>
              <w:rPr>
                <w:rFonts w:ascii="Comic Sans MS" w:hAnsi="Comic Sans MS"/>
                <w:szCs w:val="24"/>
              </w:rPr>
              <w:t xml:space="preserve">Montag </w:t>
            </w:r>
          </w:p>
          <w:p w14:paraId="30B02146" w14:textId="0698D5BD" w:rsidR="00DD3CD4" w:rsidRDefault="00DD3CD4" w:rsidP="00DD3CD4">
            <w:pPr>
              <w:rPr>
                <w:rFonts w:ascii="Comic Sans MS" w:hAnsi="Comic Sans MS"/>
                <w:szCs w:val="24"/>
              </w:rPr>
            </w:pPr>
            <w:r w:rsidRPr="00DD3CD4">
              <w:rPr>
                <w:rFonts w:ascii="Comic Sans MS" w:hAnsi="Comic Sans MS"/>
                <w:szCs w:val="24"/>
              </w:rPr>
              <w:t>07.30 – 17.00 Uhr</w:t>
            </w:r>
          </w:p>
          <w:p w14:paraId="304C5A8D" w14:textId="11244122" w:rsidR="00DD3CD4" w:rsidRDefault="00DD3CD4" w:rsidP="00DD3CD4">
            <w:pPr>
              <w:rPr>
                <w:rFonts w:ascii="Comic Sans MS" w:hAnsi="Comic Sans MS"/>
                <w:szCs w:val="24"/>
              </w:rPr>
            </w:pPr>
            <w:r>
              <w:rPr>
                <w:rFonts w:ascii="Comic Sans MS" w:hAnsi="Comic Sans MS"/>
                <w:szCs w:val="24"/>
              </w:rPr>
              <w:lastRenderedPageBreak/>
              <w:t>Dienstag</w:t>
            </w:r>
          </w:p>
          <w:p w14:paraId="36E365AE" w14:textId="1F6385C1" w:rsidR="00DD3CD4" w:rsidRDefault="00DD3CD4" w:rsidP="00DD3CD4">
            <w:pPr>
              <w:rPr>
                <w:rFonts w:ascii="Comic Sans MS" w:hAnsi="Comic Sans MS"/>
                <w:szCs w:val="24"/>
              </w:rPr>
            </w:pPr>
            <w:r>
              <w:rPr>
                <w:rFonts w:ascii="Comic Sans MS" w:hAnsi="Comic Sans MS"/>
                <w:szCs w:val="24"/>
              </w:rPr>
              <w:t>7.30 – 16.30 Uhr</w:t>
            </w:r>
          </w:p>
          <w:p w14:paraId="5B40ED4D" w14:textId="3987E1DA" w:rsidR="00DD3CD4" w:rsidRDefault="00DD3CD4" w:rsidP="00DD3CD4">
            <w:pPr>
              <w:rPr>
                <w:rFonts w:ascii="Comic Sans MS" w:hAnsi="Comic Sans MS"/>
                <w:szCs w:val="24"/>
              </w:rPr>
            </w:pPr>
            <w:r>
              <w:rPr>
                <w:rFonts w:ascii="Comic Sans MS" w:hAnsi="Comic Sans MS"/>
                <w:szCs w:val="24"/>
              </w:rPr>
              <w:t>Mittwoch</w:t>
            </w:r>
          </w:p>
          <w:p w14:paraId="2CF0434F" w14:textId="34BCF6DF" w:rsidR="00DD3CD4" w:rsidRPr="00FB6B84" w:rsidRDefault="00DD3CD4" w:rsidP="00DD3CD4">
            <w:pPr>
              <w:rPr>
                <w:rFonts w:ascii="Comic Sans MS" w:hAnsi="Comic Sans MS"/>
                <w:sz w:val="32"/>
                <w:szCs w:val="24"/>
              </w:rPr>
            </w:pPr>
            <w:r>
              <w:rPr>
                <w:rFonts w:ascii="Comic Sans MS" w:hAnsi="Comic Sans MS"/>
                <w:szCs w:val="24"/>
              </w:rPr>
              <w:t xml:space="preserve">7.30 – </w:t>
            </w:r>
            <w:r w:rsidRPr="006B50CB">
              <w:rPr>
                <w:rFonts w:ascii="Comic Sans MS" w:hAnsi="Comic Sans MS"/>
                <w:szCs w:val="20"/>
              </w:rPr>
              <w:t>15.30 Uhr</w:t>
            </w:r>
          </w:p>
          <w:p w14:paraId="132826BA" w14:textId="16802E5D" w:rsidR="00DD3CD4" w:rsidRDefault="00DD3CD4" w:rsidP="00DD3CD4">
            <w:pPr>
              <w:rPr>
                <w:rFonts w:ascii="Comic Sans MS" w:hAnsi="Comic Sans MS"/>
                <w:szCs w:val="24"/>
              </w:rPr>
            </w:pPr>
            <w:r>
              <w:rPr>
                <w:rFonts w:ascii="Comic Sans MS" w:hAnsi="Comic Sans MS"/>
                <w:szCs w:val="24"/>
              </w:rPr>
              <w:t>Donnerstag</w:t>
            </w:r>
          </w:p>
          <w:p w14:paraId="4E7F6F11" w14:textId="5B1E10F6" w:rsidR="00DD3CD4" w:rsidRPr="006B50CB" w:rsidRDefault="00DD3CD4" w:rsidP="00DD3CD4">
            <w:pPr>
              <w:rPr>
                <w:rFonts w:ascii="Comic Sans MS" w:hAnsi="Comic Sans MS"/>
                <w:szCs w:val="24"/>
              </w:rPr>
            </w:pPr>
            <w:r w:rsidRPr="006B50CB">
              <w:rPr>
                <w:rFonts w:ascii="Comic Sans MS" w:hAnsi="Comic Sans MS"/>
                <w:szCs w:val="24"/>
              </w:rPr>
              <w:t>7.30 – 1</w:t>
            </w:r>
            <w:r w:rsidR="006B50CB" w:rsidRPr="006B50CB">
              <w:rPr>
                <w:rFonts w:ascii="Comic Sans MS" w:hAnsi="Comic Sans MS"/>
                <w:szCs w:val="24"/>
              </w:rPr>
              <w:t>6.30</w:t>
            </w:r>
            <w:r w:rsidRPr="006B50CB">
              <w:rPr>
                <w:rFonts w:ascii="Comic Sans MS" w:hAnsi="Comic Sans MS"/>
                <w:szCs w:val="24"/>
              </w:rPr>
              <w:t xml:space="preserve"> Uhr</w:t>
            </w:r>
          </w:p>
          <w:p w14:paraId="1656A6CF" w14:textId="2720E990" w:rsidR="00DD3CD4" w:rsidRDefault="00DD3CD4" w:rsidP="00DD3CD4">
            <w:pPr>
              <w:rPr>
                <w:rFonts w:ascii="Comic Sans MS" w:hAnsi="Comic Sans MS"/>
                <w:szCs w:val="24"/>
              </w:rPr>
            </w:pPr>
            <w:r>
              <w:rPr>
                <w:rFonts w:ascii="Comic Sans MS" w:hAnsi="Comic Sans MS"/>
                <w:szCs w:val="24"/>
              </w:rPr>
              <w:t>Freitag</w:t>
            </w:r>
          </w:p>
          <w:p w14:paraId="34ACFA47" w14:textId="50E10F84" w:rsidR="00DD3CD4" w:rsidRPr="00DD3CD4" w:rsidRDefault="00DD3CD4" w:rsidP="00DD3CD4">
            <w:pPr>
              <w:rPr>
                <w:rFonts w:ascii="Comic Sans MS" w:hAnsi="Comic Sans MS"/>
                <w:szCs w:val="24"/>
              </w:rPr>
            </w:pPr>
            <w:r>
              <w:rPr>
                <w:rFonts w:ascii="Comic Sans MS" w:hAnsi="Comic Sans MS"/>
                <w:szCs w:val="24"/>
              </w:rPr>
              <w:t>7.30 – 14.00 Uhr</w:t>
            </w:r>
          </w:p>
          <w:p w14:paraId="42BFE98E" w14:textId="2DF8195B" w:rsidR="00DD3CD4" w:rsidRPr="00DD3CD4" w:rsidRDefault="00DD3CD4" w:rsidP="00DD3CD4">
            <w:pPr>
              <w:rPr>
                <w:rFonts w:ascii="Comic Sans MS" w:hAnsi="Comic Sans MS"/>
                <w:i/>
                <w:szCs w:val="24"/>
              </w:rPr>
            </w:pPr>
            <w:r w:rsidRPr="00DD3CD4">
              <w:rPr>
                <w:rFonts w:ascii="Comic Sans MS" w:hAnsi="Comic Sans MS"/>
                <w:i/>
                <w:color w:val="C00000"/>
                <w:szCs w:val="24"/>
              </w:rPr>
              <w:t xml:space="preserve">Mittagessen </w:t>
            </w:r>
          </w:p>
        </w:tc>
        <w:tc>
          <w:tcPr>
            <w:tcW w:w="2261" w:type="dxa"/>
          </w:tcPr>
          <w:p w14:paraId="1B4893AA" w14:textId="77777777" w:rsidR="00DD3CD4" w:rsidRDefault="00DD3CD4" w:rsidP="00E13847">
            <w:pPr>
              <w:rPr>
                <w:rFonts w:ascii="Comic Sans MS" w:hAnsi="Comic Sans MS"/>
                <w:szCs w:val="24"/>
              </w:rPr>
            </w:pPr>
          </w:p>
          <w:p w14:paraId="544663E0" w14:textId="77777777" w:rsidR="003444CB" w:rsidRDefault="003444CB" w:rsidP="00E13847">
            <w:pPr>
              <w:rPr>
                <w:rFonts w:ascii="Comic Sans MS" w:hAnsi="Comic Sans MS"/>
                <w:szCs w:val="24"/>
              </w:rPr>
            </w:pPr>
          </w:p>
          <w:p w14:paraId="5CA77B45" w14:textId="3A78BBA4" w:rsidR="003444CB" w:rsidRPr="00E13847" w:rsidRDefault="003444CB" w:rsidP="003444CB">
            <w:pPr>
              <w:jc w:val="center"/>
              <w:rPr>
                <w:rFonts w:ascii="Comic Sans MS" w:hAnsi="Comic Sans MS"/>
                <w:szCs w:val="24"/>
              </w:rPr>
            </w:pPr>
            <w:r>
              <w:rPr>
                <w:rFonts w:ascii="Comic Sans MS" w:hAnsi="Comic Sans MS"/>
                <w:szCs w:val="24"/>
              </w:rPr>
              <w:lastRenderedPageBreak/>
              <w:t>20 Plätze</w:t>
            </w:r>
          </w:p>
        </w:tc>
      </w:tr>
    </w:tbl>
    <w:p w14:paraId="1295F688" w14:textId="4E23E434" w:rsidR="000C1699" w:rsidRPr="00FC34BA" w:rsidRDefault="005A6BD7" w:rsidP="000C1699">
      <w:pPr>
        <w:jc w:val="both"/>
        <w:rPr>
          <w:rFonts w:ascii="Comic Sans MS" w:hAnsi="Comic Sans MS"/>
          <w:i/>
          <w:iCs/>
          <w:color w:val="C00000"/>
        </w:rPr>
      </w:pPr>
      <w:r w:rsidRPr="00FC34BA">
        <w:rPr>
          <w:rFonts w:ascii="Comic Sans MS" w:hAnsi="Comic Sans MS"/>
          <w:i/>
          <w:iCs/>
          <w:color w:val="C00000"/>
        </w:rPr>
        <w:t>Selbstverständlich akzeptiere</w:t>
      </w:r>
      <w:r w:rsidR="000C1699" w:rsidRPr="00FC34BA">
        <w:rPr>
          <w:rFonts w:ascii="Comic Sans MS" w:hAnsi="Comic Sans MS"/>
          <w:i/>
          <w:iCs/>
          <w:color w:val="C00000"/>
        </w:rPr>
        <w:t xml:space="preserve">n </w:t>
      </w:r>
      <w:r w:rsidRPr="00FC34BA">
        <w:rPr>
          <w:rFonts w:ascii="Comic Sans MS" w:hAnsi="Comic Sans MS"/>
          <w:i/>
          <w:iCs/>
          <w:color w:val="C00000"/>
        </w:rPr>
        <w:t xml:space="preserve">wir in </w:t>
      </w:r>
      <w:r w:rsidR="000C1699" w:rsidRPr="00FC34BA">
        <w:rPr>
          <w:rFonts w:ascii="Comic Sans MS" w:hAnsi="Comic Sans MS"/>
          <w:i/>
          <w:iCs/>
          <w:color w:val="C00000"/>
        </w:rPr>
        <w:t xml:space="preserve">einem gewissen Rahmen </w:t>
      </w:r>
      <w:r w:rsidRPr="00FC34BA">
        <w:rPr>
          <w:rFonts w:ascii="Comic Sans MS" w:hAnsi="Comic Sans MS"/>
          <w:i/>
          <w:iCs/>
          <w:color w:val="C00000"/>
        </w:rPr>
        <w:t xml:space="preserve">auch </w:t>
      </w:r>
      <w:r w:rsidR="000C1699" w:rsidRPr="00FC34BA">
        <w:rPr>
          <w:rFonts w:ascii="Comic Sans MS" w:hAnsi="Comic Sans MS"/>
          <w:i/>
          <w:iCs/>
          <w:color w:val="C00000"/>
        </w:rPr>
        <w:t>fl</w:t>
      </w:r>
      <w:r w:rsidRPr="00FC34BA">
        <w:rPr>
          <w:rFonts w:ascii="Comic Sans MS" w:hAnsi="Comic Sans MS"/>
          <w:i/>
          <w:iCs/>
          <w:color w:val="C00000"/>
        </w:rPr>
        <w:t>exible Bring- und Abholzeiten</w:t>
      </w:r>
      <w:r w:rsidR="000C1699" w:rsidRPr="00FC34BA">
        <w:rPr>
          <w:rFonts w:ascii="Comic Sans MS" w:hAnsi="Comic Sans MS"/>
          <w:i/>
          <w:iCs/>
          <w:color w:val="C00000"/>
        </w:rPr>
        <w:t xml:space="preserve">. Dazu bitte in Absprache </w:t>
      </w:r>
      <w:proofErr w:type="gramStart"/>
      <w:r w:rsidR="000C1699" w:rsidRPr="00FC34BA">
        <w:rPr>
          <w:rFonts w:ascii="Comic Sans MS" w:hAnsi="Comic Sans MS"/>
          <w:i/>
          <w:iCs/>
          <w:color w:val="C00000"/>
        </w:rPr>
        <w:t>mit den jeweilig</w:t>
      </w:r>
      <w:r w:rsidR="00253C01">
        <w:rPr>
          <w:rFonts w:ascii="Comic Sans MS" w:hAnsi="Comic Sans MS"/>
          <w:i/>
          <w:iCs/>
          <w:color w:val="C00000"/>
        </w:rPr>
        <w:t>en</w:t>
      </w:r>
      <w:r w:rsidR="000C1699" w:rsidRPr="00FC34BA">
        <w:rPr>
          <w:rFonts w:ascii="Comic Sans MS" w:hAnsi="Comic Sans MS"/>
          <w:i/>
          <w:iCs/>
          <w:color w:val="C00000"/>
        </w:rPr>
        <w:t xml:space="preserve"> zuständigen Erzieher</w:t>
      </w:r>
      <w:proofErr w:type="gramEnd"/>
      <w:r w:rsidR="000C1699" w:rsidRPr="00FC34BA">
        <w:rPr>
          <w:rFonts w:ascii="Comic Sans MS" w:hAnsi="Comic Sans MS"/>
          <w:i/>
          <w:iCs/>
          <w:color w:val="C00000"/>
        </w:rPr>
        <w:t>*innen gehen.</w:t>
      </w:r>
    </w:p>
    <w:p w14:paraId="40BEA8B4" w14:textId="46202C87" w:rsidR="00B050FE" w:rsidRDefault="001252EA" w:rsidP="00556B2D">
      <w:pPr>
        <w:pStyle w:val="berschrift2"/>
        <w:rPr>
          <w:rFonts w:ascii="Comic Sans MS" w:hAnsi="Comic Sans MS"/>
        </w:rPr>
      </w:pPr>
      <w:bookmarkStart w:id="4" w:name="_Toc126070944"/>
      <w:r w:rsidRPr="00574EBE">
        <w:rPr>
          <w:rFonts w:ascii="Comic Sans MS" w:hAnsi="Comic Sans MS"/>
        </w:rPr>
        <w:t>1.</w:t>
      </w:r>
      <w:r w:rsidR="003800EA">
        <w:rPr>
          <w:rFonts w:ascii="Comic Sans MS" w:hAnsi="Comic Sans MS"/>
        </w:rPr>
        <w:t>3</w:t>
      </w:r>
      <w:r w:rsidR="00B050FE" w:rsidRPr="00574EBE">
        <w:rPr>
          <w:rFonts w:ascii="Comic Sans MS" w:hAnsi="Comic Sans MS"/>
        </w:rPr>
        <w:t xml:space="preserve"> Die Schließtage</w:t>
      </w:r>
      <w:bookmarkEnd w:id="4"/>
    </w:p>
    <w:p w14:paraId="656BCCC1" w14:textId="77777777" w:rsidR="00051263" w:rsidRDefault="000C1699" w:rsidP="000C1699">
      <w:pPr>
        <w:jc w:val="both"/>
        <w:rPr>
          <w:rFonts w:ascii="Comic Sans MS" w:hAnsi="Comic Sans MS"/>
        </w:rPr>
      </w:pPr>
      <w:r w:rsidRPr="000C1699">
        <w:rPr>
          <w:rFonts w:ascii="Comic Sans MS" w:hAnsi="Comic Sans MS"/>
        </w:rPr>
        <w:t>Die Schließungstage unserer Einrichtung werden zu Beginn des Kindergartenjahres mit allen Kindergärten und der Gemeinde in Langenargen geplant, mit dem Elternbeirat besprochen und anschließend festgelegt.</w:t>
      </w:r>
    </w:p>
    <w:p w14:paraId="5B590F62" w14:textId="0B9EB381" w:rsidR="000C1699" w:rsidRPr="000C1699" w:rsidRDefault="000C1699" w:rsidP="000C1699">
      <w:pPr>
        <w:jc w:val="both"/>
        <w:rPr>
          <w:rFonts w:ascii="Comic Sans MS" w:hAnsi="Comic Sans MS"/>
        </w:rPr>
      </w:pPr>
      <w:r w:rsidRPr="000C1699">
        <w:rPr>
          <w:rFonts w:ascii="Comic Sans MS" w:hAnsi="Comic Sans MS"/>
        </w:rPr>
        <w:t>Bei Bedarf können berufstätige Familien in Notsituationen in eine andere Einrichtung während der Ferienzeit ausweichen. Grundsätzlich liegen die Schließungstage innerhalb der Schulferien und orientieren sich an den Empfehlungen des Landesverbandes katholischer Kindergärten.</w:t>
      </w:r>
    </w:p>
    <w:p w14:paraId="6BD53C57" w14:textId="4DE69A57" w:rsidR="00F911A8" w:rsidRDefault="00F911A8" w:rsidP="00F911A8">
      <w:pPr>
        <w:pStyle w:val="berschrift2"/>
        <w:rPr>
          <w:rFonts w:ascii="Comic Sans MS" w:hAnsi="Comic Sans MS"/>
        </w:rPr>
      </w:pPr>
      <w:bookmarkStart w:id="5" w:name="_Toc126070945"/>
      <w:r w:rsidRPr="00574EBE">
        <w:rPr>
          <w:rFonts w:ascii="Comic Sans MS" w:hAnsi="Comic Sans MS"/>
        </w:rPr>
        <w:t>1.</w:t>
      </w:r>
      <w:r w:rsidR="003800EA">
        <w:rPr>
          <w:rFonts w:ascii="Comic Sans MS" w:hAnsi="Comic Sans MS"/>
        </w:rPr>
        <w:t>4</w:t>
      </w:r>
      <w:r w:rsidRPr="00574EBE">
        <w:rPr>
          <w:rFonts w:ascii="Comic Sans MS" w:hAnsi="Comic Sans MS"/>
        </w:rPr>
        <w:t xml:space="preserve"> Unser Kindergarten als Ausbildungsstelle</w:t>
      </w:r>
      <w:bookmarkEnd w:id="5"/>
    </w:p>
    <w:p w14:paraId="22BBD67F" w14:textId="1F1A4F65" w:rsidR="00051263" w:rsidRDefault="00A24271" w:rsidP="00962B6C">
      <w:pPr>
        <w:jc w:val="both"/>
        <w:rPr>
          <w:rFonts w:ascii="Comic Sans MS" w:hAnsi="Comic Sans MS"/>
        </w:rPr>
      </w:pPr>
      <w:r w:rsidRPr="00A24271">
        <w:rPr>
          <w:rFonts w:ascii="Comic Sans MS" w:hAnsi="Comic Sans MS"/>
        </w:rPr>
        <w:t xml:space="preserve">In ganz Deutschland herrscht großer Personalmangel in Kindertageseinrichtungen. Um dem wenigstens ein bisschen entgegenwirken zu können, liegt uns die Ausbildung von zukünftigen Fachkräften sehr am Herzen.  </w:t>
      </w:r>
    </w:p>
    <w:p w14:paraId="4F649B00" w14:textId="5758F403" w:rsidR="00A24271" w:rsidRPr="00A24271" w:rsidRDefault="00A24271" w:rsidP="00962B6C">
      <w:pPr>
        <w:jc w:val="both"/>
        <w:rPr>
          <w:rFonts w:ascii="Comic Sans MS" w:hAnsi="Comic Sans MS"/>
        </w:rPr>
      </w:pPr>
      <w:r>
        <w:rPr>
          <w:rFonts w:ascii="Comic Sans MS" w:hAnsi="Comic Sans MS"/>
        </w:rPr>
        <w:t xml:space="preserve">Pro Kindergartenjahr haben </w:t>
      </w:r>
      <w:r w:rsidRPr="00A727D4">
        <w:rPr>
          <w:rFonts w:ascii="Comic Sans MS" w:hAnsi="Comic Sans MS"/>
          <w:szCs w:val="24"/>
        </w:rPr>
        <w:t>wir</w:t>
      </w:r>
      <w:r w:rsidR="00463F5B" w:rsidRPr="00A727D4">
        <w:rPr>
          <w:rFonts w:ascii="Comic Sans MS" w:hAnsi="Comic Sans MS"/>
          <w:szCs w:val="24"/>
        </w:rPr>
        <w:t xml:space="preserve"> eine</w:t>
      </w:r>
      <w:r w:rsidRPr="00A727D4">
        <w:rPr>
          <w:rFonts w:ascii="Comic Sans MS" w:hAnsi="Comic Sans MS"/>
          <w:szCs w:val="24"/>
        </w:rPr>
        <w:t xml:space="preserve"> Stelle für Auszubildende und </w:t>
      </w:r>
      <w:r w:rsidR="00463F5B" w:rsidRPr="00A727D4">
        <w:rPr>
          <w:rFonts w:ascii="Comic Sans MS" w:hAnsi="Comic Sans MS"/>
          <w:szCs w:val="24"/>
        </w:rPr>
        <w:t>eine</w:t>
      </w:r>
      <w:r w:rsidRPr="00A727D4">
        <w:rPr>
          <w:rFonts w:ascii="Comic Sans MS" w:hAnsi="Comic Sans MS"/>
          <w:szCs w:val="24"/>
        </w:rPr>
        <w:t xml:space="preserve"> FSJ-</w:t>
      </w:r>
      <w:r w:rsidRPr="00A727D4">
        <w:rPr>
          <w:rFonts w:ascii="Comic Sans MS" w:hAnsi="Comic Sans MS"/>
        </w:rPr>
        <w:t xml:space="preserve"> </w:t>
      </w:r>
      <w:r>
        <w:rPr>
          <w:rFonts w:ascii="Comic Sans MS" w:hAnsi="Comic Sans MS"/>
        </w:rPr>
        <w:t>Stelle. Die Begleitung und Betreuung der Auszubildenden und FSJ-</w:t>
      </w:r>
      <w:proofErr w:type="spellStart"/>
      <w:r>
        <w:rPr>
          <w:rFonts w:ascii="Comic Sans MS" w:hAnsi="Comic Sans MS"/>
        </w:rPr>
        <w:t>ler</w:t>
      </w:r>
      <w:proofErr w:type="spellEnd"/>
      <w:r>
        <w:rPr>
          <w:rFonts w:ascii="Comic Sans MS" w:hAnsi="Comic Sans MS"/>
        </w:rPr>
        <w:t>*innen, übernehmen staatlich anerkannte Erzieher*innen mit jahrelange</w:t>
      </w:r>
      <w:r w:rsidR="00B031F7">
        <w:rPr>
          <w:rFonts w:ascii="Comic Sans MS" w:hAnsi="Comic Sans MS"/>
        </w:rPr>
        <w:t>r</w:t>
      </w:r>
      <w:r>
        <w:rPr>
          <w:rFonts w:ascii="Comic Sans MS" w:hAnsi="Comic Sans MS"/>
        </w:rPr>
        <w:t xml:space="preserve"> Erfahrun</w:t>
      </w:r>
      <w:r w:rsidR="00B031F7">
        <w:rPr>
          <w:rFonts w:ascii="Comic Sans MS" w:hAnsi="Comic Sans MS"/>
        </w:rPr>
        <w:t>g</w:t>
      </w:r>
      <w:r>
        <w:rPr>
          <w:rFonts w:ascii="Comic Sans MS" w:hAnsi="Comic Sans MS"/>
        </w:rPr>
        <w:t>.</w:t>
      </w:r>
    </w:p>
    <w:p w14:paraId="29C45543" w14:textId="41F48240" w:rsidR="00B050FE" w:rsidRPr="00574EBE" w:rsidRDefault="00B050FE" w:rsidP="00556B2D">
      <w:pPr>
        <w:pStyle w:val="berschrift1"/>
        <w:rPr>
          <w:rFonts w:ascii="Comic Sans MS" w:hAnsi="Comic Sans MS"/>
        </w:rPr>
      </w:pPr>
      <w:bookmarkStart w:id="6" w:name="_Toc126070946"/>
      <w:r w:rsidRPr="00574EBE">
        <w:rPr>
          <w:rFonts w:ascii="Comic Sans MS" w:hAnsi="Comic Sans MS"/>
        </w:rPr>
        <w:t>2. Die Abläufe bei uns im Kindergarten</w:t>
      </w:r>
      <w:bookmarkEnd w:id="6"/>
    </w:p>
    <w:p w14:paraId="5C3595CF" w14:textId="024743A3" w:rsidR="00B050FE" w:rsidRPr="00574EBE" w:rsidRDefault="00B050FE" w:rsidP="00556B2D">
      <w:pPr>
        <w:pStyle w:val="berschrift2"/>
        <w:rPr>
          <w:rFonts w:ascii="Comic Sans MS" w:hAnsi="Comic Sans MS"/>
        </w:rPr>
      </w:pPr>
      <w:bookmarkStart w:id="7" w:name="_Toc126070947"/>
      <w:r w:rsidRPr="00574EBE">
        <w:rPr>
          <w:rFonts w:ascii="Comic Sans MS" w:hAnsi="Comic Sans MS"/>
        </w:rPr>
        <w:t>2.1 Die Eingewöhnung</w:t>
      </w:r>
      <w:bookmarkEnd w:id="7"/>
    </w:p>
    <w:p w14:paraId="02FA638A" w14:textId="384B0979" w:rsidR="00B304E5" w:rsidRPr="00574EBE" w:rsidRDefault="00B304E5" w:rsidP="00CA072A">
      <w:pPr>
        <w:jc w:val="both"/>
        <w:rPr>
          <w:rFonts w:ascii="Comic Sans MS" w:hAnsi="Comic Sans MS"/>
        </w:rPr>
      </w:pPr>
      <w:r w:rsidRPr="00574EBE">
        <w:rPr>
          <w:rFonts w:ascii="Comic Sans MS" w:hAnsi="Comic Sans MS"/>
        </w:rPr>
        <w:t xml:space="preserve">Der gesamte Eingewöhnungsprozess besteht aus mehreren Teilelementen. Bereits vor der eigentlichen Eingewöhnung, finden Eingewöhnungsgespräche zwischen den </w:t>
      </w:r>
      <w:r w:rsidR="00935F24" w:rsidRPr="00574EBE">
        <w:rPr>
          <w:rFonts w:ascii="Comic Sans MS" w:hAnsi="Comic Sans MS"/>
        </w:rPr>
        <w:t>Bezugserzieher</w:t>
      </w:r>
      <w:r w:rsidR="00B031F7">
        <w:rPr>
          <w:rFonts w:ascii="Comic Sans MS" w:hAnsi="Comic Sans MS"/>
        </w:rPr>
        <w:t>*</w:t>
      </w:r>
      <w:r w:rsidR="00935F24" w:rsidRPr="00574EBE">
        <w:rPr>
          <w:rFonts w:ascii="Comic Sans MS" w:hAnsi="Comic Sans MS"/>
        </w:rPr>
        <w:t>innen und den Eltern (mit Kind) statt. Diese dienen dazu, um das Kind bereits etwas kennenzulernen und mit dem gewonnenen Wissen die Eingewöhnung sowohl für die Kinder als auch für die Eltern und die Fachkräfte so angenehm wie möglich zu gestalten.</w:t>
      </w:r>
    </w:p>
    <w:p w14:paraId="3F50FB24" w14:textId="6605A7A7" w:rsidR="00935F24" w:rsidRPr="00574EBE" w:rsidRDefault="00935F24" w:rsidP="00CA072A">
      <w:pPr>
        <w:jc w:val="both"/>
        <w:rPr>
          <w:rFonts w:ascii="Comic Sans MS" w:hAnsi="Comic Sans MS"/>
        </w:rPr>
      </w:pPr>
      <w:r w:rsidRPr="00574EBE">
        <w:rPr>
          <w:rFonts w:ascii="Comic Sans MS" w:hAnsi="Comic Sans MS"/>
        </w:rPr>
        <w:lastRenderedPageBreak/>
        <w:t xml:space="preserve">Die eigentliche Eingewöhnung, findet in unserer Einrichtung über insgesamt drei Tage mit jeweils 2 Stunden (zu fest ausgemachten Uhrzeiten) statt. </w:t>
      </w:r>
    </w:p>
    <w:p w14:paraId="01FDAA9B" w14:textId="35981908" w:rsidR="00935F24" w:rsidRPr="00574EBE" w:rsidRDefault="00935F24" w:rsidP="00CA072A">
      <w:pPr>
        <w:jc w:val="both"/>
        <w:rPr>
          <w:rFonts w:ascii="Comic Sans MS" w:hAnsi="Comic Sans MS"/>
        </w:rPr>
      </w:pPr>
      <w:r w:rsidRPr="00574EBE">
        <w:rPr>
          <w:rFonts w:ascii="Comic Sans MS" w:hAnsi="Comic Sans MS"/>
        </w:rPr>
        <w:t>Am ersten Tag der Eingewöhnung liegt der Fokus darauf, dass das Kind mit seinem eingewöhnenden Elternteil seine Gruppe und deren Struktur kennenlernt. Deshalb hält sich der</w:t>
      </w:r>
      <w:r w:rsidR="00B031F7">
        <w:rPr>
          <w:rFonts w:ascii="Comic Sans MS" w:hAnsi="Comic Sans MS"/>
        </w:rPr>
        <w:t>/ die</w:t>
      </w:r>
      <w:r w:rsidRPr="00574EBE">
        <w:rPr>
          <w:rFonts w:ascii="Comic Sans MS" w:hAnsi="Comic Sans MS"/>
        </w:rPr>
        <w:t xml:space="preserve"> Bezugserzieher*in dabei noch relativ im Hintergrund und nimmt lediglich sporadischen Kontakt auf. </w:t>
      </w:r>
    </w:p>
    <w:p w14:paraId="2058B4E8" w14:textId="674C1541" w:rsidR="00935F24" w:rsidRPr="00574EBE" w:rsidRDefault="00935F24" w:rsidP="00CA072A">
      <w:pPr>
        <w:jc w:val="both"/>
        <w:rPr>
          <w:rFonts w:ascii="Comic Sans MS" w:hAnsi="Comic Sans MS"/>
        </w:rPr>
      </w:pPr>
      <w:r w:rsidRPr="00574EBE">
        <w:rPr>
          <w:rFonts w:ascii="Comic Sans MS" w:hAnsi="Comic Sans MS"/>
        </w:rPr>
        <w:t>Am zweiten Tag nimmt der</w:t>
      </w:r>
      <w:r w:rsidR="00B031F7">
        <w:rPr>
          <w:rFonts w:ascii="Comic Sans MS" w:hAnsi="Comic Sans MS"/>
        </w:rPr>
        <w:t>/ die</w:t>
      </w:r>
      <w:r w:rsidRPr="00574EBE">
        <w:rPr>
          <w:rFonts w:ascii="Comic Sans MS" w:hAnsi="Comic Sans MS"/>
        </w:rPr>
        <w:t xml:space="preserve"> Bezugserzieher*in immer mehr Kontakt zum Kind auf, bietet sich als Spielpartner*in an und der </w:t>
      </w:r>
      <w:r w:rsidR="00B031F7">
        <w:rPr>
          <w:rFonts w:ascii="Comic Sans MS" w:hAnsi="Comic Sans MS"/>
        </w:rPr>
        <w:t xml:space="preserve">eingewöhnende </w:t>
      </w:r>
      <w:r w:rsidRPr="00574EBE">
        <w:rPr>
          <w:rFonts w:ascii="Comic Sans MS" w:hAnsi="Comic Sans MS"/>
        </w:rPr>
        <w:t>Elternteil versucht sich zurückzuziehen.</w:t>
      </w:r>
    </w:p>
    <w:p w14:paraId="58D37151" w14:textId="311ADF18" w:rsidR="00935F24" w:rsidRPr="00574EBE" w:rsidRDefault="002010EC" w:rsidP="00CA072A">
      <w:pPr>
        <w:jc w:val="both"/>
        <w:rPr>
          <w:rFonts w:ascii="Comic Sans MS" w:hAnsi="Comic Sans MS"/>
        </w:rPr>
      </w:pPr>
      <w:r w:rsidRPr="00574EBE">
        <w:rPr>
          <w:rFonts w:ascii="Comic Sans MS" w:hAnsi="Comic Sans MS"/>
        </w:rPr>
        <w:t>Am dritten Tag ist das Ziel, dass sich der eingewöhnende Elternteil komplett aus der Gruppe herausziehen kann und sich entweder in das vorbereitete Eltern Café (Neubau) oder ins Teamzimmer (Altbau) begibt. Ab diesem Zeitpunkt hat der</w:t>
      </w:r>
      <w:r w:rsidR="00B031F7">
        <w:rPr>
          <w:rFonts w:ascii="Comic Sans MS" w:hAnsi="Comic Sans MS"/>
        </w:rPr>
        <w:t>/ die</w:t>
      </w:r>
      <w:r w:rsidRPr="00574EBE">
        <w:rPr>
          <w:rFonts w:ascii="Comic Sans MS" w:hAnsi="Comic Sans MS"/>
        </w:rPr>
        <w:t xml:space="preserve"> Bezugserzieher*in die Gelegenheit</w:t>
      </w:r>
      <w:r w:rsidR="00B031F7">
        <w:rPr>
          <w:rFonts w:ascii="Comic Sans MS" w:hAnsi="Comic Sans MS"/>
        </w:rPr>
        <w:t>,</w:t>
      </w:r>
      <w:r w:rsidRPr="00574EBE">
        <w:rPr>
          <w:rFonts w:ascii="Comic Sans MS" w:hAnsi="Comic Sans MS"/>
        </w:rPr>
        <w:t xml:space="preserve"> sich alleine mit dem Kind vertraut zu machen und eine Beziehung aufzubauen.</w:t>
      </w:r>
    </w:p>
    <w:p w14:paraId="02B54668" w14:textId="7D5911B2" w:rsidR="002010EC" w:rsidRPr="00574EBE" w:rsidRDefault="002010EC" w:rsidP="00CA072A">
      <w:pPr>
        <w:jc w:val="both"/>
        <w:rPr>
          <w:rFonts w:ascii="Comic Sans MS" w:hAnsi="Comic Sans MS"/>
        </w:rPr>
      </w:pPr>
      <w:r w:rsidRPr="00574EBE">
        <w:rPr>
          <w:rFonts w:ascii="Comic Sans MS" w:hAnsi="Comic Sans MS"/>
        </w:rPr>
        <w:t>Dieses Eingewöhnungsmodell dient als Orientierung und gilt für alle Kinder, die zu uns in den Kindergarten kommen. Sollten wir jedoch merken, dass aus irgendwelchen Gründen der Bedarf besteht, die Eingewöhnung</w:t>
      </w:r>
      <w:r w:rsidR="00B031F7">
        <w:rPr>
          <w:rFonts w:ascii="Comic Sans MS" w:hAnsi="Comic Sans MS"/>
        </w:rPr>
        <w:t>szeit</w:t>
      </w:r>
      <w:r w:rsidRPr="00574EBE">
        <w:rPr>
          <w:rFonts w:ascii="Comic Sans MS" w:hAnsi="Comic Sans MS"/>
        </w:rPr>
        <w:t xml:space="preserve"> zu verlängern, ist dies zu jederzeit möglich. Denn ein gutes Gelingen der Eingewöhnungszeit, ist die Basis für das Wohlbefinden des Kindes und dessen Entwicklung</w:t>
      </w:r>
      <w:r w:rsidR="00B031F7">
        <w:rPr>
          <w:rFonts w:ascii="Comic Sans MS" w:hAnsi="Comic Sans MS"/>
        </w:rPr>
        <w:t>. A</w:t>
      </w:r>
      <w:r w:rsidRPr="00574EBE">
        <w:rPr>
          <w:rFonts w:ascii="Comic Sans MS" w:hAnsi="Comic Sans MS"/>
        </w:rPr>
        <w:t>ber auch für eine vertrauensvolle Erziehungs- und Bildungspartnerschaft mit den Eltern.</w:t>
      </w:r>
    </w:p>
    <w:p w14:paraId="25504FAB" w14:textId="1298756B" w:rsidR="00B050FE" w:rsidRPr="00574EBE" w:rsidRDefault="00B050FE" w:rsidP="00556B2D">
      <w:pPr>
        <w:pStyle w:val="berschrift2"/>
        <w:rPr>
          <w:rFonts w:ascii="Comic Sans MS" w:hAnsi="Comic Sans MS"/>
        </w:rPr>
      </w:pPr>
      <w:bookmarkStart w:id="8" w:name="_Toc126070948"/>
      <w:r w:rsidRPr="00574EBE">
        <w:rPr>
          <w:rFonts w:ascii="Comic Sans MS" w:hAnsi="Comic Sans MS"/>
        </w:rPr>
        <w:t>2.2 Unser Tagesablauf</w:t>
      </w:r>
      <w:bookmarkEnd w:id="8"/>
    </w:p>
    <w:p w14:paraId="0727E5FD" w14:textId="51F67369" w:rsidR="002010EC" w:rsidRPr="00574EBE" w:rsidRDefault="002010EC" w:rsidP="00CA072A">
      <w:pPr>
        <w:jc w:val="both"/>
        <w:rPr>
          <w:rFonts w:ascii="Comic Sans MS" w:hAnsi="Comic Sans MS"/>
        </w:rPr>
      </w:pPr>
      <w:r w:rsidRPr="00574EBE">
        <w:rPr>
          <w:rFonts w:ascii="Comic Sans MS" w:hAnsi="Comic Sans MS"/>
        </w:rPr>
        <w:t>Unser Tagesablauf spiegelt die Bedürfnisse der uns anvertrauten Kinder nach Geborgenheit, Vertrauen, Selbstständigkeit, Freundschaft, Experimenten, Spiel und Bewegung und den sich daraus ergebenden vielfältigen Erfahrungen wider und ist auf eine ganzheitliche Erziehung abgestimmt.</w:t>
      </w:r>
      <w:r w:rsidR="00EF2179" w:rsidRPr="00574EBE">
        <w:rPr>
          <w:rFonts w:ascii="Comic Sans MS" w:hAnsi="Comic Sans MS"/>
        </w:rPr>
        <w:t xml:space="preserve"> Durch einen geregelten Tagesablauf vermitteln wir den Kindern Sicherhei</w:t>
      </w:r>
      <w:r w:rsidR="00B031F7">
        <w:rPr>
          <w:rFonts w:ascii="Comic Sans MS" w:hAnsi="Comic Sans MS"/>
        </w:rPr>
        <w:t xml:space="preserve">t, </w:t>
      </w:r>
      <w:r w:rsidR="00EF2179" w:rsidRPr="00574EBE">
        <w:rPr>
          <w:rFonts w:ascii="Comic Sans MS" w:hAnsi="Comic Sans MS"/>
        </w:rPr>
        <w:t>Struktur</w:t>
      </w:r>
      <w:r w:rsidR="00B031F7">
        <w:rPr>
          <w:rFonts w:ascii="Comic Sans MS" w:hAnsi="Comic Sans MS"/>
        </w:rPr>
        <w:t xml:space="preserve"> und Orientierung</w:t>
      </w:r>
      <w:r w:rsidR="00EF2179" w:rsidRPr="00574EBE">
        <w:rPr>
          <w:rFonts w:ascii="Comic Sans MS" w:hAnsi="Comic Sans MS"/>
        </w:rPr>
        <w:t>, welche als Voraussetzungen für all die vielfältigen Erlebnisse im Alltag dienen.</w:t>
      </w:r>
    </w:p>
    <w:p w14:paraId="53346B08" w14:textId="34AA8398" w:rsidR="00EF2179" w:rsidRPr="00EB75C8" w:rsidRDefault="00EF2179" w:rsidP="002010EC">
      <w:pPr>
        <w:rPr>
          <w:rFonts w:ascii="Comic Sans MS" w:hAnsi="Comic Sans MS"/>
          <w:color w:val="92D050"/>
          <w:u w:val="single"/>
        </w:rPr>
      </w:pPr>
      <w:r w:rsidRPr="00EB75C8">
        <w:rPr>
          <w:rFonts w:ascii="Comic Sans MS" w:hAnsi="Comic Sans MS"/>
          <w:color w:val="92D050"/>
          <w:u w:val="single"/>
        </w:rPr>
        <w:t>Unser Tagesablauf im Überblick:</w:t>
      </w:r>
    </w:p>
    <w:tbl>
      <w:tblPr>
        <w:tblStyle w:val="Tabellenraster"/>
        <w:tblW w:w="9351" w:type="dxa"/>
        <w:tblLayout w:type="fixed"/>
        <w:tblLook w:val="04A0" w:firstRow="1" w:lastRow="0" w:firstColumn="1" w:lastColumn="0" w:noHBand="0" w:noVBand="1"/>
      </w:tblPr>
      <w:tblGrid>
        <w:gridCol w:w="2839"/>
        <w:gridCol w:w="2543"/>
        <w:gridCol w:w="3969"/>
      </w:tblGrid>
      <w:tr w:rsidR="006B0E19" w:rsidRPr="00574EBE" w14:paraId="3A5D8595" w14:textId="77777777" w:rsidTr="006B0E19">
        <w:tc>
          <w:tcPr>
            <w:tcW w:w="2839" w:type="dxa"/>
            <w:shd w:val="clear" w:color="auto" w:fill="C5E0B3" w:themeFill="accent6" w:themeFillTint="66"/>
          </w:tcPr>
          <w:p w14:paraId="7DF408D8" w14:textId="6EA8A4B1" w:rsidR="006B0E19" w:rsidRPr="00574EBE" w:rsidRDefault="006B0E19" w:rsidP="002010EC">
            <w:pPr>
              <w:rPr>
                <w:rFonts w:ascii="Comic Sans MS" w:hAnsi="Comic Sans MS"/>
              </w:rPr>
            </w:pPr>
            <w:r w:rsidRPr="00574EBE">
              <w:rPr>
                <w:rFonts w:ascii="Comic Sans MS" w:hAnsi="Comic Sans MS"/>
              </w:rPr>
              <w:t>7.30 Uhr bis 9.00 Uhr</w:t>
            </w:r>
          </w:p>
        </w:tc>
        <w:tc>
          <w:tcPr>
            <w:tcW w:w="2543" w:type="dxa"/>
            <w:shd w:val="clear" w:color="auto" w:fill="E2EFD9" w:themeFill="accent6" w:themeFillTint="33"/>
          </w:tcPr>
          <w:p w14:paraId="3F9A100F" w14:textId="2B95AC21" w:rsidR="006B0E19" w:rsidRPr="00574EBE" w:rsidRDefault="006B0E19" w:rsidP="002010EC">
            <w:pPr>
              <w:rPr>
                <w:rFonts w:ascii="Comic Sans MS" w:hAnsi="Comic Sans MS"/>
                <w:b/>
              </w:rPr>
            </w:pPr>
            <w:r w:rsidRPr="00574EBE">
              <w:rPr>
                <w:rFonts w:ascii="Comic Sans MS" w:hAnsi="Comic Sans MS"/>
                <w:b/>
              </w:rPr>
              <w:t>Die Begrüßung</w:t>
            </w:r>
          </w:p>
        </w:tc>
        <w:tc>
          <w:tcPr>
            <w:tcW w:w="3969" w:type="dxa"/>
          </w:tcPr>
          <w:p w14:paraId="16043477" w14:textId="4F18C73D" w:rsidR="006B0E19" w:rsidRPr="00574EBE" w:rsidRDefault="006B0E19" w:rsidP="002010EC">
            <w:pPr>
              <w:rPr>
                <w:rFonts w:ascii="Comic Sans MS" w:hAnsi="Comic Sans MS"/>
              </w:rPr>
            </w:pPr>
            <w:r w:rsidRPr="00574EBE">
              <w:rPr>
                <w:rFonts w:ascii="Comic Sans MS" w:hAnsi="Comic Sans MS"/>
              </w:rPr>
              <w:t xml:space="preserve">Der Kindergartentag beginnt mit der persönlichen Begrüßung des Kindes in seiner Stammgruppe. </w:t>
            </w:r>
          </w:p>
        </w:tc>
      </w:tr>
      <w:tr w:rsidR="006B0E19" w:rsidRPr="00574EBE" w14:paraId="5314C674" w14:textId="77777777" w:rsidTr="006B0E19">
        <w:tc>
          <w:tcPr>
            <w:tcW w:w="2839" w:type="dxa"/>
            <w:shd w:val="clear" w:color="auto" w:fill="C5E0B3" w:themeFill="accent6" w:themeFillTint="66"/>
          </w:tcPr>
          <w:p w14:paraId="30DA827E" w14:textId="0D957E11" w:rsidR="006B0E19" w:rsidRPr="00574EBE" w:rsidRDefault="006B0E19" w:rsidP="002010EC">
            <w:pPr>
              <w:rPr>
                <w:rFonts w:ascii="Comic Sans MS" w:hAnsi="Comic Sans MS"/>
              </w:rPr>
            </w:pPr>
            <w:r w:rsidRPr="00574EBE">
              <w:rPr>
                <w:rFonts w:ascii="Comic Sans MS" w:hAnsi="Comic Sans MS"/>
              </w:rPr>
              <w:t>9.00 Uhr bis 11.00 Uhr</w:t>
            </w:r>
          </w:p>
        </w:tc>
        <w:tc>
          <w:tcPr>
            <w:tcW w:w="2543" w:type="dxa"/>
            <w:shd w:val="clear" w:color="auto" w:fill="E2EFD9" w:themeFill="accent6" w:themeFillTint="33"/>
          </w:tcPr>
          <w:p w14:paraId="4CFC1771" w14:textId="2B6C7921" w:rsidR="006B0E19" w:rsidRPr="00574EBE" w:rsidRDefault="006B0E19" w:rsidP="002010EC">
            <w:pPr>
              <w:rPr>
                <w:rFonts w:ascii="Comic Sans MS" w:hAnsi="Comic Sans MS"/>
                <w:b/>
              </w:rPr>
            </w:pPr>
            <w:r w:rsidRPr="00574EBE">
              <w:rPr>
                <w:rFonts w:ascii="Comic Sans MS" w:hAnsi="Comic Sans MS"/>
                <w:b/>
              </w:rPr>
              <w:t>Die Freispielzeit</w:t>
            </w:r>
          </w:p>
        </w:tc>
        <w:tc>
          <w:tcPr>
            <w:tcW w:w="3969" w:type="dxa"/>
          </w:tcPr>
          <w:p w14:paraId="49CCDBB0" w14:textId="14E0CDE1" w:rsidR="006B0E19" w:rsidRPr="00574EBE" w:rsidRDefault="006B0E19" w:rsidP="00AC436C">
            <w:pPr>
              <w:rPr>
                <w:rFonts w:ascii="Comic Sans MS" w:hAnsi="Comic Sans MS"/>
              </w:rPr>
            </w:pPr>
            <w:r w:rsidRPr="00574EBE">
              <w:rPr>
                <w:rFonts w:ascii="Comic Sans MS" w:hAnsi="Comic Sans MS"/>
              </w:rPr>
              <w:t xml:space="preserve">Um 9.00 Uhr werden durch einen Signalton (Klangstab) alle Funktionsräume geöffnet und die Erzieher*innen informieren die Kinder über Angebote, welche an </w:t>
            </w:r>
            <w:r w:rsidRPr="00574EBE">
              <w:rPr>
                <w:rFonts w:ascii="Comic Sans MS" w:hAnsi="Comic Sans MS"/>
              </w:rPr>
              <w:lastRenderedPageBreak/>
              <w:t xml:space="preserve">diesem Tag geboten werden. Somit begeben wir uns in die teiloffene Arbeit. Im Freispiel können die Kinder nach Absprache mit der päd. Fachkraft und den gegebenen Regeln, in den verschiedenen Räumlichkeiten und dem Außengelände des Kindergartens, spielen. Die Kinder entscheiden dabei selbst über den Spielpartner und die Art und Dauer des Spiels. Der Umgang mit den anderen Kindern, das soziale Lernen und das Erkennen und Weiterentwickeln der eigenen Interessen, stellen hier Schwerpunkte dar. Im Freispiel unterstützt und begleitet die päd. Fachkraft das Kind. </w:t>
            </w:r>
          </w:p>
        </w:tc>
      </w:tr>
      <w:tr w:rsidR="006B0E19" w:rsidRPr="00574EBE" w14:paraId="1C37E934" w14:textId="77777777" w:rsidTr="006B0E19">
        <w:tc>
          <w:tcPr>
            <w:tcW w:w="2839" w:type="dxa"/>
            <w:shd w:val="clear" w:color="auto" w:fill="C5E0B3" w:themeFill="accent6" w:themeFillTint="66"/>
          </w:tcPr>
          <w:p w14:paraId="5F0E2FF9" w14:textId="7161E0D0" w:rsidR="006B0E19" w:rsidRPr="00574EBE" w:rsidRDefault="006B0E19" w:rsidP="002010EC">
            <w:pPr>
              <w:rPr>
                <w:rFonts w:ascii="Comic Sans MS" w:hAnsi="Comic Sans MS"/>
              </w:rPr>
            </w:pPr>
            <w:r w:rsidRPr="00574EBE">
              <w:rPr>
                <w:rFonts w:ascii="Comic Sans MS" w:hAnsi="Comic Sans MS"/>
              </w:rPr>
              <w:lastRenderedPageBreak/>
              <w:t>9.00 Uhr bis 11.00 Uhr</w:t>
            </w:r>
          </w:p>
        </w:tc>
        <w:tc>
          <w:tcPr>
            <w:tcW w:w="2543" w:type="dxa"/>
            <w:shd w:val="clear" w:color="auto" w:fill="E2EFD9" w:themeFill="accent6" w:themeFillTint="33"/>
          </w:tcPr>
          <w:p w14:paraId="16692CB9" w14:textId="0FBDC1A1" w:rsidR="006B0E19" w:rsidRPr="00574EBE" w:rsidRDefault="006B0E19" w:rsidP="002010EC">
            <w:pPr>
              <w:rPr>
                <w:rFonts w:ascii="Comic Sans MS" w:hAnsi="Comic Sans MS"/>
                <w:b/>
              </w:rPr>
            </w:pPr>
            <w:r w:rsidRPr="00574EBE">
              <w:rPr>
                <w:rFonts w:ascii="Comic Sans MS" w:hAnsi="Comic Sans MS"/>
                <w:b/>
              </w:rPr>
              <w:t>Flexible Frühstückszeit in der Mensa (Neubau)</w:t>
            </w:r>
          </w:p>
        </w:tc>
        <w:tc>
          <w:tcPr>
            <w:tcW w:w="3969" w:type="dxa"/>
          </w:tcPr>
          <w:p w14:paraId="3E534983" w14:textId="319BF664" w:rsidR="006B0E19" w:rsidRPr="00574EBE" w:rsidRDefault="006B0E19" w:rsidP="002010EC">
            <w:pPr>
              <w:rPr>
                <w:rFonts w:ascii="Comic Sans MS" w:hAnsi="Comic Sans MS"/>
              </w:rPr>
            </w:pPr>
            <w:r w:rsidRPr="00574EBE">
              <w:rPr>
                <w:rFonts w:ascii="Comic Sans MS" w:hAnsi="Comic Sans MS"/>
              </w:rPr>
              <w:t>Während der Freispielzeit bestimmt das Kind selbst, wann es das Bedürfnis hat, etwas zu vespern. Wenn es essen gehen möchte, meldet sich das Kind in seiner Stammgruppe ab und wird in der Mensa von einer betreuenden Fachkraft in Empfang genommen und in einer Liste abgehakt. Um 10.00 Uhr, ist „der letzte Vespergong“. Durch diesen werden alle Kinder, die bis zu diesem Zeitpunkt noch nicht beim Vespern waren, darauf aufmerksam gemacht, dass sie das noch tun sollten.</w:t>
            </w:r>
          </w:p>
        </w:tc>
      </w:tr>
      <w:tr w:rsidR="006B0E19" w:rsidRPr="00574EBE" w14:paraId="27DC0EE5" w14:textId="77777777" w:rsidTr="006B0E19">
        <w:tc>
          <w:tcPr>
            <w:tcW w:w="2839" w:type="dxa"/>
            <w:shd w:val="clear" w:color="auto" w:fill="C5E0B3" w:themeFill="accent6" w:themeFillTint="66"/>
          </w:tcPr>
          <w:p w14:paraId="27FA35BA" w14:textId="41E70FDB" w:rsidR="006B0E19" w:rsidRPr="00574EBE" w:rsidRDefault="006B0E19" w:rsidP="002010EC">
            <w:pPr>
              <w:rPr>
                <w:rFonts w:ascii="Comic Sans MS" w:hAnsi="Comic Sans MS"/>
              </w:rPr>
            </w:pPr>
            <w:r w:rsidRPr="00574EBE">
              <w:rPr>
                <w:rFonts w:ascii="Comic Sans MS" w:hAnsi="Comic Sans MS"/>
              </w:rPr>
              <w:t>11.00 Uhr</w:t>
            </w:r>
          </w:p>
        </w:tc>
        <w:tc>
          <w:tcPr>
            <w:tcW w:w="2543" w:type="dxa"/>
            <w:shd w:val="clear" w:color="auto" w:fill="E2EFD9" w:themeFill="accent6" w:themeFillTint="33"/>
          </w:tcPr>
          <w:p w14:paraId="0A91D763" w14:textId="7B2C5215" w:rsidR="006B0E19" w:rsidRPr="00574EBE" w:rsidRDefault="006B0E19" w:rsidP="002010EC">
            <w:pPr>
              <w:rPr>
                <w:rFonts w:ascii="Comic Sans MS" w:hAnsi="Comic Sans MS"/>
                <w:b/>
              </w:rPr>
            </w:pPr>
            <w:r w:rsidRPr="00574EBE">
              <w:rPr>
                <w:rFonts w:ascii="Comic Sans MS" w:hAnsi="Comic Sans MS"/>
                <w:b/>
              </w:rPr>
              <w:t>Stammgruppentreff</w:t>
            </w:r>
          </w:p>
        </w:tc>
        <w:tc>
          <w:tcPr>
            <w:tcW w:w="3969" w:type="dxa"/>
          </w:tcPr>
          <w:p w14:paraId="44EBDF23" w14:textId="34854FA5" w:rsidR="006B0E19" w:rsidRPr="00574EBE" w:rsidRDefault="006B0E19" w:rsidP="00547F5D">
            <w:pPr>
              <w:rPr>
                <w:rFonts w:ascii="Comic Sans MS" w:hAnsi="Comic Sans MS"/>
              </w:rPr>
            </w:pPr>
            <w:r w:rsidRPr="00574EBE">
              <w:rPr>
                <w:rFonts w:ascii="Comic Sans MS" w:hAnsi="Comic Sans MS"/>
              </w:rPr>
              <w:t xml:space="preserve">Nach dem Aufräumsignal (Klangstab), kehren alle Kinder in ihre Stammgruppen zurück. Beim gemeinsamen treffen werden aktuelle Ereignisse aus der Gruppe besprochen, Erlebnisse </w:t>
            </w:r>
            <w:r w:rsidRPr="00574EBE">
              <w:rPr>
                <w:rFonts w:ascii="Comic Sans MS" w:hAnsi="Comic Sans MS"/>
              </w:rPr>
              <w:lastRenderedPageBreak/>
              <w:t xml:space="preserve">ausgetauscht, Lieder gesungen, Kinderkonferenzen (Abstimmungen) durchgeführt, Kreisspiele gespielt, Geburtstage gefeiert und der Jahreszeit entsprechend, religiöse Aktivitäten durchgeführt. Das „Wir- Gefühl“ der Gruppe steht und </w:t>
            </w:r>
            <w:proofErr w:type="gramStart"/>
            <w:r w:rsidRPr="00574EBE">
              <w:rPr>
                <w:rFonts w:ascii="Comic Sans MS" w:hAnsi="Comic Sans MS"/>
              </w:rPr>
              <w:t>das</w:t>
            </w:r>
            <w:proofErr w:type="gramEnd"/>
            <w:r w:rsidRPr="00574EBE">
              <w:rPr>
                <w:rFonts w:ascii="Comic Sans MS" w:hAnsi="Comic Sans MS"/>
              </w:rPr>
              <w:t xml:space="preserve"> „gemeinsame Erleben“ steht dabei im Fokus und soll gestärkt werden.</w:t>
            </w:r>
          </w:p>
        </w:tc>
      </w:tr>
      <w:tr w:rsidR="006B0E19" w:rsidRPr="00574EBE" w14:paraId="43A9C31B" w14:textId="77777777" w:rsidTr="006B0E19">
        <w:tc>
          <w:tcPr>
            <w:tcW w:w="2839" w:type="dxa"/>
            <w:shd w:val="clear" w:color="auto" w:fill="C5E0B3" w:themeFill="accent6" w:themeFillTint="66"/>
          </w:tcPr>
          <w:p w14:paraId="40341E1D" w14:textId="29BB8F1F" w:rsidR="006B0E19" w:rsidRPr="00574EBE" w:rsidRDefault="006B0E19" w:rsidP="002010EC">
            <w:pPr>
              <w:rPr>
                <w:rFonts w:ascii="Comic Sans MS" w:hAnsi="Comic Sans MS"/>
              </w:rPr>
            </w:pPr>
            <w:r w:rsidRPr="00574EBE">
              <w:rPr>
                <w:rFonts w:ascii="Comic Sans MS" w:hAnsi="Comic Sans MS"/>
              </w:rPr>
              <w:lastRenderedPageBreak/>
              <w:t>11.30 Uhr</w:t>
            </w:r>
          </w:p>
        </w:tc>
        <w:tc>
          <w:tcPr>
            <w:tcW w:w="2543" w:type="dxa"/>
            <w:shd w:val="clear" w:color="auto" w:fill="E2EFD9" w:themeFill="accent6" w:themeFillTint="33"/>
          </w:tcPr>
          <w:p w14:paraId="6E23F887" w14:textId="25E1367D" w:rsidR="006B0E19" w:rsidRPr="00574EBE" w:rsidRDefault="006B0E19" w:rsidP="002010EC">
            <w:pPr>
              <w:rPr>
                <w:rFonts w:ascii="Comic Sans MS" w:hAnsi="Comic Sans MS"/>
                <w:b/>
              </w:rPr>
            </w:pPr>
            <w:r w:rsidRPr="00574EBE">
              <w:rPr>
                <w:rFonts w:ascii="Comic Sans MS" w:hAnsi="Comic Sans MS"/>
                <w:b/>
              </w:rPr>
              <w:t>Bewegung im Freien</w:t>
            </w:r>
          </w:p>
        </w:tc>
        <w:tc>
          <w:tcPr>
            <w:tcW w:w="3969" w:type="dxa"/>
          </w:tcPr>
          <w:p w14:paraId="2A741DD8" w14:textId="21C7192E" w:rsidR="006B0E19" w:rsidRPr="00574EBE" w:rsidRDefault="006B0E19" w:rsidP="002010EC">
            <w:pPr>
              <w:rPr>
                <w:rFonts w:ascii="Comic Sans MS" w:hAnsi="Comic Sans MS"/>
              </w:rPr>
            </w:pPr>
            <w:r w:rsidRPr="00574EBE">
              <w:rPr>
                <w:rFonts w:ascii="Comic Sans MS" w:hAnsi="Comic Sans MS"/>
              </w:rPr>
              <w:t>Nach dem Gruppentreff haben dann alle Kinder die Gelegenheit für das Spiel und die Bewegung im Außengelände des Kindergartens.</w:t>
            </w:r>
          </w:p>
        </w:tc>
      </w:tr>
      <w:tr w:rsidR="006B0E19" w:rsidRPr="00574EBE" w14:paraId="1EC83F03" w14:textId="77777777" w:rsidTr="006B0E19">
        <w:tc>
          <w:tcPr>
            <w:tcW w:w="2839" w:type="dxa"/>
            <w:shd w:val="clear" w:color="auto" w:fill="C5E0B3" w:themeFill="accent6" w:themeFillTint="66"/>
          </w:tcPr>
          <w:p w14:paraId="62AEC244" w14:textId="08C194F1" w:rsidR="006B0E19" w:rsidRPr="00574EBE" w:rsidRDefault="006B0E19" w:rsidP="002010EC">
            <w:pPr>
              <w:rPr>
                <w:rFonts w:ascii="Comic Sans MS" w:hAnsi="Comic Sans MS"/>
              </w:rPr>
            </w:pPr>
            <w:r w:rsidRPr="00574EBE">
              <w:rPr>
                <w:rFonts w:ascii="Comic Sans MS" w:hAnsi="Comic Sans MS"/>
              </w:rPr>
              <w:t>12.00 Uhr bis 12.30 Uhr</w:t>
            </w:r>
          </w:p>
        </w:tc>
        <w:tc>
          <w:tcPr>
            <w:tcW w:w="2543" w:type="dxa"/>
            <w:shd w:val="clear" w:color="auto" w:fill="E2EFD9" w:themeFill="accent6" w:themeFillTint="33"/>
          </w:tcPr>
          <w:p w14:paraId="72C80615" w14:textId="1EAFE2DF" w:rsidR="006B0E19" w:rsidRPr="00574EBE" w:rsidRDefault="006B0E19" w:rsidP="002010EC">
            <w:pPr>
              <w:rPr>
                <w:rFonts w:ascii="Comic Sans MS" w:hAnsi="Comic Sans MS"/>
                <w:b/>
              </w:rPr>
            </w:pPr>
            <w:r w:rsidRPr="00574EBE">
              <w:rPr>
                <w:rFonts w:ascii="Comic Sans MS" w:hAnsi="Comic Sans MS"/>
                <w:b/>
              </w:rPr>
              <w:t xml:space="preserve">Abholphase </w:t>
            </w:r>
          </w:p>
        </w:tc>
        <w:tc>
          <w:tcPr>
            <w:tcW w:w="3969" w:type="dxa"/>
          </w:tcPr>
          <w:p w14:paraId="655F9446" w14:textId="051C4A02" w:rsidR="006B0E19" w:rsidRPr="00574EBE" w:rsidRDefault="006B0E19" w:rsidP="002010EC">
            <w:pPr>
              <w:rPr>
                <w:rFonts w:ascii="Comic Sans MS" w:hAnsi="Comic Sans MS"/>
              </w:rPr>
            </w:pPr>
            <w:r w:rsidRPr="00574EBE">
              <w:rPr>
                <w:rFonts w:ascii="Comic Sans MS" w:hAnsi="Comic Sans MS"/>
              </w:rPr>
              <w:t xml:space="preserve">Der Kindergartentag endet für die </w:t>
            </w:r>
            <w:r>
              <w:rPr>
                <w:rFonts w:ascii="Comic Sans MS" w:hAnsi="Comic Sans MS"/>
              </w:rPr>
              <w:t>R</w:t>
            </w:r>
            <w:r w:rsidRPr="00574EBE">
              <w:rPr>
                <w:rFonts w:ascii="Comic Sans MS" w:hAnsi="Comic Sans MS"/>
              </w:rPr>
              <w:t>egelgruppe mit der persönlichen Verabschiedung des Kindes bei seinem/ seiner Erzieher*in.</w:t>
            </w:r>
          </w:p>
        </w:tc>
      </w:tr>
      <w:tr w:rsidR="006B0E19" w:rsidRPr="00574EBE" w14:paraId="20741CAC" w14:textId="77777777" w:rsidTr="006B0E19">
        <w:trPr>
          <w:trHeight w:val="1180"/>
        </w:trPr>
        <w:tc>
          <w:tcPr>
            <w:tcW w:w="2839" w:type="dxa"/>
            <w:vMerge w:val="restart"/>
            <w:shd w:val="clear" w:color="auto" w:fill="C5E0B3" w:themeFill="accent6" w:themeFillTint="66"/>
          </w:tcPr>
          <w:p w14:paraId="03261A0E" w14:textId="0799FA05" w:rsidR="006B0E19" w:rsidRPr="00574EBE" w:rsidRDefault="006B0E19" w:rsidP="002010EC">
            <w:pPr>
              <w:rPr>
                <w:rFonts w:ascii="Comic Sans MS" w:hAnsi="Comic Sans MS"/>
              </w:rPr>
            </w:pPr>
            <w:r w:rsidRPr="00574EBE">
              <w:rPr>
                <w:rFonts w:ascii="Comic Sans MS" w:hAnsi="Comic Sans MS"/>
              </w:rPr>
              <w:t>12.30 Uhr bis 13.15 Uhr</w:t>
            </w:r>
          </w:p>
        </w:tc>
        <w:tc>
          <w:tcPr>
            <w:tcW w:w="2543" w:type="dxa"/>
            <w:vMerge w:val="restart"/>
            <w:shd w:val="clear" w:color="auto" w:fill="E2EFD9" w:themeFill="accent6" w:themeFillTint="33"/>
          </w:tcPr>
          <w:p w14:paraId="19E37110" w14:textId="44CA4678" w:rsidR="006B0E19" w:rsidRPr="00574EBE" w:rsidRDefault="006B0E19" w:rsidP="002010EC">
            <w:pPr>
              <w:rPr>
                <w:rFonts w:ascii="Comic Sans MS" w:hAnsi="Comic Sans MS"/>
                <w:b/>
              </w:rPr>
            </w:pPr>
            <w:r w:rsidRPr="00574EBE">
              <w:rPr>
                <w:rFonts w:ascii="Comic Sans MS" w:hAnsi="Comic Sans MS"/>
                <w:b/>
              </w:rPr>
              <w:t>Mittagessen</w:t>
            </w:r>
          </w:p>
        </w:tc>
        <w:tc>
          <w:tcPr>
            <w:tcW w:w="3969" w:type="dxa"/>
          </w:tcPr>
          <w:p w14:paraId="7E26749E" w14:textId="7860B9AA" w:rsidR="006B0E19" w:rsidRPr="00574EBE" w:rsidRDefault="006B0E19" w:rsidP="002010EC">
            <w:pPr>
              <w:rPr>
                <w:rFonts w:ascii="Comic Sans MS" w:hAnsi="Comic Sans MS"/>
              </w:rPr>
            </w:pPr>
            <w:r w:rsidRPr="00574EBE">
              <w:rPr>
                <w:rFonts w:ascii="Comic Sans MS" w:hAnsi="Comic Sans MS"/>
              </w:rPr>
              <w:t xml:space="preserve">Kinder, die im Kindergarten Mittagessen (2GT &amp; 5 GT), treffen sich nach dem Umziehen in der Mensa. </w:t>
            </w:r>
          </w:p>
          <w:p w14:paraId="67C234E5" w14:textId="689B1BD0" w:rsidR="006B0E19" w:rsidRPr="00574EBE" w:rsidRDefault="006B0E19" w:rsidP="002010EC">
            <w:pPr>
              <w:rPr>
                <w:rFonts w:ascii="Comic Sans MS" w:hAnsi="Comic Sans MS"/>
              </w:rPr>
            </w:pPr>
            <w:r w:rsidRPr="00574EBE">
              <w:rPr>
                <w:rFonts w:ascii="Comic Sans MS" w:hAnsi="Comic Sans MS"/>
              </w:rPr>
              <w:t>Das Mittagessen startet mit einem kurzen kinderfreundlichen Gebet.</w:t>
            </w:r>
          </w:p>
        </w:tc>
      </w:tr>
      <w:tr w:rsidR="006B0E19" w:rsidRPr="00574EBE" w14:paraId="41693C0E" w14:textId="77777777" w:rsidTr="006B0E19">
        <w:trPr>
          <w:trHeight w:val="1180"/>
        </w:trPr>
        <w:tc>
          <w:tcPr>
            <w:tcW w:w="2839" w:type="dxa"/>
            <w:vMerge/>
            <w:shd w:val="clear" w:color="auto" w:fill="C5E0B3" w:themeFill="accent6" w:themeFillTint="66"/>
          </w:tcPr>
          <w:p w14:paraId="0B4E1876" w14:textId="77777777" w:rsidR="006B0E19" w:rsidRPr="00574EBE" w:rsidRDefault="006B0E19" w:rsidP="002010EC">
            <w:pPr>
              <w:rPr>
                <w:rFonts w:ascii="Comic Sans MS" w:hAnsi="Comic Sans MS"/>
              </w:rPr>
            </w:pPr>
          </w:p>
        </w:tc>
        <w:tc>
          <w:tcPr>
            <w:tcW w:w="2543" w:type="dxa"/>
            <w:vMerge/>
            <w:shd w:val="clear" w:color="auto" w:fill="E2EFD9" w:themeFill="accent6" w:themeFillTint="33"/>
          </w:tcPr>
          <w:p w14:paraId="4E0D2C1A" w14:textId="77777777" w:rsidR="006B0E19" w:rsidRPr="00574EBE" w:rsidRDefault="006B0E19" w:rsidP="002010EC">
            <w:pPr>
              <w:rPr>
                <w:rFonts w:ascii="Comic Sans MS" w:hAnsi="Comic Sans MS"/>
                <w:b/>
              </w:rPr>
            </w:pPr>
          </w:p>
        </w:tc>
        <w:tc>
          <w:tcPr>
            <w:tcW w:w="3969" w:type="dxa"/>
          </w:tcPr>
          <w:p w14:paraId="6A61B4FD" w14:textId="1F29C1D4" w:rsidR="006B0E19" w:rsidRPr="00574EBE" w:rsidRDefault="006B0E19" w:rsidP="002010EC">
            <w:pPr>
              <w:rPr>
                <w:rFonts w:ascii="Comic Sans MS" w:hAnsi="Comic Sans MS"/>
              </w:rPr>
            </w:pPr>
            <w:r w:rsidRPr="00574EBE">
              <w:rPr>
                <w:rFonts w:ascii="Comic Sans MS" w:hAnsi="Comic Sans MS"/>
              </w:rPr>
              <w:t xml:space="preserve">Die Kinder der verlängerten Öffnungszeiten (VÖ), treffen sich nach dem Umziehen </w:t>
            </w:r>
            <w:proofErr w:type="gramStart"/>
            <w:r w:rsidRPr="00574EBE">
              <w:rPr>
                <w:rFonts w:ascii="Comic Sans MS" w:hAnsi="Comic Sans MS"/>
              </w:rPr>
              <w:t>mit ihren Erzieher</w:t>
            </w:r>
            <w:proofErr w:type="gramEnd"/>
            <w:r w:rsidRPr="00574EBE">
              <w:rPr>
                <w:rFonts w:ascii="Comic Sans MS" w:hAnsi="Comic Sans MS"/>
              </w:rPr>
              <w:t>*innen im Altbau in der gelben Gruppe zum Mittagssnack. Diesen bringen sie von zu Hause mit. Danach können die Kinder bis 14.00 Uhr noch in der gelben Gruppe und der Bücherei spielen. Um 14.00 Uhr endet der Kindergarten für die „</w:t>
            </w:r>
            <w:proofErr w:type="gramStart"/>
            <w:r w:rsidRPr="00574EBE">
              <w:rPr>
                <w:rFonts w:ascii="Comic Sans MS" w:hAnsi="Comic Sans MS"/>
              </w:rPr>
              <w:t>VÖ Kinder</w:t>
            </w:r>
            <w:proofErr w:type="gramEnd"/>
            <w:r w:rsidRPr="00574EBE">
              <w:rPr>
                <w:rFonts w:ascii="Comic Sans MS" w:hAnsi="Comic Sans MS"/>
              </w:rPr>
              <w:t>“.</w:t>
            </w:r>
          </w:p>
        </w:tc>
      </w:tr>
      <w:tr w:rsidR="006B0E19" w:rsidRPr="00574EBE" w14:paraId="7E79C817" w14:textId="77777777" w:rsidTr="006B0E19">
        <w:tc>
          <w:tcPr>
            <w:tcW w:w="2839" w:type="dxa"/>
            <w:shd w:val="clear" w:color="auto" w:fill="C5E0B3" w:themeFill="accent6" w:themeFillTint="66"/>
          </w:tcPr>
          <w:p w14:paraId="217CB70C" w14:textId="758A516A" w:rsidR="006B0E19" w:rsidRPr="00574EBE" w:rsidRDefault="006B0E19" w:rsidP="002010EC">
            <w:pPr>
              <w:rPr>
                <w:rFonts w:ascii="Comic Sans MS" w:hAnsi="Comic Sans MS"/>
              </w:rPr>
            </w:pPr>
            <w:r w:rsidRPr="00574EBE">
              <w:rPr>
                <w:rFonts w:ascii="Comic Sans MS" w:hAnsi="Comic Sans MS"/>
              </w:rPr>
              <w:t>13.15 Uhr bis 14.00 Uhr</w:t>
            </w:r>
          </w:p>
        </w:tc>
        <w:tc>
          <w:tcPr>
            <w:tcW w:w="2543" w:type="dxa"/>
            <w:shd w:val="clear" w:color="auto" w:fill="E2EFD9" w:themeFill="accent6" w:themeFillTint="33"/>
          </w:tcPr>
          <w:p w14:paraId="39CC3C3F" w14:textId="062769A0" w:rsidR="006B0E19" w:rsidRPr="00574EBE" w:rsidRDefault="006B0E19" w:rsidP="002010EC">
            <w:pPr>
              <w:rPr>
                <w:rFonts w:ascii="Comic Sans MS" w:hAnsi="Comic Sans MS"/>
                <w:b/>
              </w:rPr>
            </w:pPr>
            <w:r w:rsidRPr="00574EBE">
              <w:rPr>
                <w:rFonts w:ascii="Comic Sans MS" w:hAnsi="Comic Sans MS"/>
                <w:b/>
              </w:rPr>
              <w:t>„Mittagsruhe“</w:t>
            </w:r>
          </w:p>
        </w:tc>
        <w:tc>
          <w:tcPr>
            <w:tcW w:w="3969" w:type="dxa"/>
          </w:tcPr>
          <w:p w14:paraId="4887028D" w14:textId="5E76B348" w:rsidR="006B0E19" w:rsidRPr="00574EBE" w:rsidRDefault="006B0E19" w:rsidP="002010EC">
            <w:pPr>
              <w:rPr>
                <w:rFonts w:ascii="Comic Sans MS" w:hAnsi="Comic Sans MS"/>
              </w:rPr>
            </w:pPr>
            <w:r w:rsidRPr="00574EBE">
              <w:rPr>
                <w:rFonts w:ascii="Comic Sans MS" w:hAnsi="Comic Sans MS"/>
              </w:rPr>
              <w:t xml:space="preserve">Nach dem Mittagessen gehen die Kinder je nach Alter und </w:t>
            </w:r>
            <w:r w:rsidRPr="00574EBE">
              <w:rPr>
                <w:rFonts w:ascii="Comic Sans MS" w:hAnsi="Comic Sans MS"/>
              </w:rPr>
              <w:lastRenderedPageBreak/>
              <w:t>Bedürfnis in die für sie geöffneten Funktionsräume oder zu gezielten Angeboten. In der Mittagsruhe finden ruhige Angebote und Spiele statt, damit die Kinder sich in dieser Phase ausruhen und neue Kraft schöpfen können.</w:t>
            </w:r>
          </w:p>
        </w:tc>
      </w:tr>
      <w:tr w:rsidR="006B0E19" w:rsidRPr="00574EBE" w14:paraId="1AEF8A1F" w14:textId="77777777" w:rsidTr="006B0E19">
        <w:tc>
          <w:tcPr>
            <w:tcW w:w="2839" w:type="dxa"/>
            <w:shd w:val="clear" w:color="auto" w:fill="C5E0B3" w:themeFill="accent6" w:themeFillTint="66"/>
          </w:tcPr>
          <w:p w14:paraId="3A126DD2" w14:textId="28C153C5" w:rsidR="006B0E19" w:rsidRPr="00574EBE" w:rsidRDefault="006B0E19" w:rsidP="002010EC">
            <w:pPr>
              <w:rPr>
                <w:rFonts w:ascii="Comic Sans MS" w:hAnsi="Comic Sans MS"/>
              </w:rPr>
            </w:pPr>
            <w:r w:rsidRPr="00574EBE">
              <w:rPr>
                <w:rFonts w:ascii="Comic Sans MS" w:hAnsi="Comic Sans MS"/>
              </w:rPr>
              <w:lastRenderedPageBreak/>
              <w:t>14.00 Uhr bis 17.00</w:t>
            </w:r>
            <w:r>
              <w:rPr>
                <w:rFonts w:ascii="Comic Sans MS" w:hAnsi="Comic Sans MS"/>
              </w:rPr>
              <w:t>,15.30 und 14.00</w:t>
            </w:r>
            <w:r w:rsidRPr="00574EBE">
              <w:rPr>
                <w:rFonts w:ascii="Comic Sans MS" w:hAnsi="Comic Sans MS"/>
              </w:rPr>
              <w:t xml:space="preserve"> Uhr</w:t>
            </w:r>
          </w:p>
          <w:p w14:paraId="3C5CCEB6" w14:textId="1B9D23F1" w:rsidR="006B0E19" w:rsidRPr="00574EBE" w:rsidRDefault="006B0E19" w:rsidP="002010EC">
            <w:pPr>
              <w:rPr>
                <w:rFonts w:ascii="Comic Sans MS" w:hAnsi="Comic Sans MS"/>
              </w:rPr>
            </w:pPr>
            <w:r w:rsidRPr="00574EBE">
              <w:rPr>
                <w:rFonts w:ascii="Comic Sans MS" w:hAnsi="Comic Sans MS"/>
              </w:rPr>
              <w:t>Montag, Mittwoch &amp; Freitag</w:t>
            </w:r>
          </w:p>
        </w:tc>
        <w:tc>
          <w:tcPr>
            <w:tcW w:w="2543" w:type="dxa"/>
            <w:shd w:val="clear" w:color="auto" w:fill="E2EFD9" w:themeFill="accent6" w:themeFillTint="33"/>
          </w:tcPr>
          <w:p w14:paraId="6026B305" w14:textId="298D2DA5" w:rsidR="006B0E19" w:rsidRPr="00574EBE" w:rsidRDefault="006B0E19" w:rsidP="002010EC">
            <w:pPr>
              <w:rPr>
                <w:rFonts w:ascii="Comic Sans MS" w:hAnsi="Comic Sans MS"/>
                <w:b/>
              </w:rPr>
            </w:pPr>
            <w:r w:rsidRPr="00574EBE">
              <w:rPr>
                <w:rFonts w:ascii="Comic Sans MS" w:hAnsi="Comic Sans MS"/>
                <w:b/>
              </w:rPr>
              <w:t>Nachmittags</w:t>
            </w:r>
            <w:r>
              <w:rPr>
                <w:rFonts w:ascii="Comic Sans MS" w:hAnsi="Comic Sans MS"/>
                <w:b/>
              </w:rPr>
              <w:t>-</w:t>
            </w:r>
            <w:r w:rsidRPr="00574EBE">
              <w:rPr>
                <w:rFonts w:ascii="Comic Sans MS" w:hAnsi="Comic Sans MS"/>
                <w:b/>
              </w:rPr>
              <w:t>betreuung</w:t>
            </w:r>
          </w:p>
          <w:p w14:paraId="4F72E7A5" w14:textId="7442780C" w:rsidR="006B0E19" w:rsidRPr="00574EBE" w:rsidRDefault="006B0E19" w:rsidP="002010EC">
            <w:pPr>
              <w:rPr>
                <w:rFonts w:ascii="Comic Sans MS" w:hAnsi="Comic Sans MS"/>
                <w:b/>
              </w:rPr>
            </w:pPr>
            <w:r w:rsidRPr="00574EBE">
              <w:rPr>
                <w:rFonts w:ascii="Comic Sans MS" w:hAnsi="Comic Sans MS"/>
                <w:b/>
              </w:rPr>
              <w:t>Gruppe „Kunterbunt“</w:t>
            </w:r>
          </w:p>
        </w:tc>
        <w:tc>
          <w:tcPr>
            <w:tcW w:w="3969" w:type="dxa"/>
          </w:tcPr>
          <w:p w14:paraId="062D8261" w14:textId="4F7468E3" w:rsidR="006B0E19" w:rsidRPr="00574EBE" w:rsidRDefault="006B0E19" w:rsidP="002010EC">
            <w:pPr>
              <w:rPr>
                <w:rFonts w:ascii="Comic Sans MS" w:hAnsi="Comic Sans MS"/>
              </w:rPr>
            </w:pPr>
            <w:r w:rsidRPr="00574EBE">
              <w:rPr>
                <w:rFonts w:ascii="Comic Sans MS" w:hAnsi="Comic Sans MS"/>
              </w:rPr>
              <w:t>An diesen Nachmittagen gehen die Mittagskinder gemeinsam in eine der Stammgruppen, in den Garten oder machen Ausflüge auf die nahegelegenen Spielplätze. Die Eltern werden darüber immer rechtzeitig informiert.</w:t>
            </w:r>
          </w:p>
        </w:tc>
      </w:tr>
      <w:tr w:rsidR="006B0E19" w:rsidRPr="00574EBE" w14:paraId="13DFA6B5" w14:textId="77777777" w:rsidTr="006B0E19">
        <w:tc>
          <w:tcPr>
            <w:tcW w:w="2839" w:type="dxa"/>
            <w:shd w:val="clear" w:color="auto" w:fill="C5E0B3" w:themeFill="accent6" w:themeFillTint="66"/>
          </w:tcPr>
          <w:p w14:paraId="02EEF3AC" w14:textId="111D3FF2" w:rsidR="006B0E19" w:rsidRPr="00574EBE" w:rsidRDefault="006B0E19" w:rsidP="002010EC">
            <w:pPr>
              <w:rPr>
                <w:rFonts w:ascii="Comic Sans MS" w:hAnsi="Comic Sans MS"/>
              </w:rPr>
            </w:pPr>
            <w:r w:rsidRPr="00574EBE">
              <w:rPr>
                <w:rFonts w:ascii="Comic Sans MS" w:hAnsi="Comic Sans MS"/>
              </w:rPr>
              <w:t>14.00 Uhr bis 1</w:t>
            </w:r>
            <w:r>
              <w:rPr>
                <w:rFonts w:ascii="Comic Sans MS" w:hAnsi="Comic Sans MS"/>
              </w:rPr>
              <w:t>6.30</w:t>
            </w:r>
            <w:r w:rsidRPr="00574EBE">
              <w:rPr>
                <w:rFonts w:ascii="Comic Sans MS" w:hAnsi="Comic Sans MS"/>
              </w:rPr>
              <w:t>Uhr</w:t>
            </w:r>
          </w:p>
          <w:p w14:paraId="05B1BFC0" w14:textId="508055D4" w:rsidR="006B0E19" w:rsidRPr="00574EBE" w:rsidRDefault="006B0E19" w:rsidP="002010EC">
            <w:pPr>
              <w:rPr>
                <w:rFonts w:ascii="Comic Sans MS" w:hAnsi="Comic Sans MS"/>
              </w:rPr>
            </w:pPr>
            <w:r w:rsidRPr="00574EBE">
              <w:rPr>
                <w:rFonts w:ascii="Comic Sans MS" w:hAnsi="Comic Sans MS"/>
              </w:rPr>
              <w:t>Dienstag &amp; Donnerstag</w:t>
            </w:r>
          </w:p>
        </w:tc>
        <w:tc>
          <w:tcPr>
            <w:tcW w:w="2543" w:type="dxa"/>
            <w:shd w:val="clear" w:color="auto" w:fill="E2EFD9" w:themeFill="accent6" w:themeFillTint="33"/>
          </w:tcPr>
          <w:p w14:paraId="0F15D111" w14:textId="281CCCA3" w:rsidR="006B0E19" w:rsidRPr="00574EBE" w:rsidRDefault="006B0E19" w:rsidP="002010EC">
            <w:pPr>
              <w:rPr>
                <w:rFonts w:ascii="Comic Sans MS" w:hAnsi="Comic Sans MS"/>
                <w:b/>
              </w:rPr>
            </w:pPr>
            <w:r w:rsidRPr="00574EBE">
              <w:rPr>
                <w:rFonts w:ascii="Comic Sans MS" w:hAnsi="Comic Sans MS"/>
                <w:b/>
              </w:rPr>
              <w:t>Nachmittags</w:t>
            </w:r>
            <w:r>
              <w:rPr>
                <w:rFonts w:ascii="Comic Sans MS" w:hAnsi="Comic Sans MS"/>
                <w:b/>
              </w:rPr>
              <w:t>-</w:t>
            </w:r>
            <w:r w:rsidRPr="00574EBE">
              <w:rPr>
                <w:rFonts w:ascii="Comic Sans MS" w:hAnsi="Comic Sans MS"/>
                <w:b/>
              </w:rPr>
              <w:t>betreuung in den Stammgruppen</w:t>
            </w:r>
          </w:p>
        </w:tc>
        <w:tc>
          <w:tcPr>
            <w:tcW w:w="3969" w:type="dxa"/>
          </w:tcPr>
          <w:p w14:paraId="53022203" w14:textId="5A243CCF" w:rsidR="006B0E19" w:rsidRPr="00574EBE" w:rsidRDefault="006B0E19" w:rsidP="002010EC">
            <w:pPr>
              <w:rPr>
                <w:rFonts w:ascii="Comic Sans MS" w:hAnsi="Comic Sans MS"/>
              </w:rPr>
            </w:pPr>
            <w:r w:rsidRPr="00574EBE">
              <w:rPr>
                <w:rFonts w:ascii="Comic Sans MS" w:hAnsi="Comic Sans MS"/>
              </w:rPr>
              <w:t xml:space="preserve">An diesem Nachmittag kehren die Kinder in ihre Stammgruppen zurück um dort zu spielen oder gehen </w:t>
            </w:r>
            <w:proofErr w:type="gramStart"/>
            <w:r w:rsidRPr="00574EBE">
              <w:rPr>
                <w:rFonts w:ascii="Comic Sans MS" w:hAnsi="Comic Sans MS"/>
              </w:rPr>
              <w:t>mit ihren Erzieher</w:t>
            </w:r>
            <w:proofErr w:type="gramEnd"/>
            <w:r w:rsidRPr="00574EBE">
              <w:rPr>
                <w:rFonts w:ascii="Comic Sans MS" w:hAnsi="Comic Sans MS"/>
              </w:rPr>
              <w:t>*innen in den Garten.</w:t>
            </w:r>
          </w:p>
        </w:tc>
      </w:tr>
      <w:tr w:rsidR="006B0E19" w:rsidRPr="00574EBE" w14:paraId="36E99A5D" w14:textId="77777777" w:rsidTr="006B0E19">
        <w:trPr>
          <w:trHeight w:val="199"/>
        </w:trPr>
        <w:tc>
          <w:tcPr>
            <w:tcW w:w="2839" w:type="dxa"/>
            <w:vMerge w:val="restart"/>
            <w:shd w:val="clear" w:color="auto" w:fill="C5E0B3" w:themeFill="accent6" w:themeFillTint="66"/>
          </w:tcPr>
          <w:p w14:paraId="66F2D2F8" w14:textId="664B688D" w:rsidR="006B0E19" w:rsidRPr="00574EBE" w:rsidRDefault="006B0E19" w:rsidP="002010EC">
            <w:pPr>
              <w:rPr>
                <w:rFonts w:ascii="Comic Sans MS" w:hAnsi="Comic Sans MS"/>
              </w:rPr>
            </w:pPr>
            <w:r w:rsidRPr="00574EBE">
              <w:rPr>
                <w:rFonts w:ascii="Comic Sans MS" w:hAnsi="Comic Sans MS"/>
              </w:rPr>
              <w:t xml:space="preserve">15.30 Uhr bis 16.30 Uhr </w:t>
            </w:r>
          </w:p>
        </w:tc>
        <w:tc>
          <w:tcPr>
            <w:tcW w:w="2543" w:type="dxa"/>
            <w:vMerge w:val="restart"/>
            <w:shd w:val="clear" w:color="auto" w:fill="E2EFD9" w:themeFill="accent6" w:themeFillTint="33"/>
          </w:tcPr>
          <w:p w14:paraId="0C945E7F" w14:textId="57F170E6" w:rsidR="006B0E19" w:rsidRPr="00574EBE" w:rsidRDefault="006B0E19" w:rsidP="002010EC">
            <w:pPr>
              <w:rPr>
                <w:rFonts w:ascii="Comic Sans MS" w:hAnsi="Comic Sans MS"/>
                <w:b/>
              </w:rPr>
            </w:pPr>
            <w:r w:rsidRPr="00574EBE">
              <w:rPr>
                <w:rFonts w:ascii="Comic Sans MS" w:hAnsi="Comic Sans MS"/>
                <w:b/>
              </w:rPr>
              <w:t>Gemütliche Runde</w:t>
            </w:r>
          </w:p>
        </w:tc>
        <w:tc>
          <w:tcPr>
            <w:tcW w:w="3969" w:type="dxa"/>
          </w:tcPr>
          <w:p w14:paraId="32F9DEEB" w14:textId="4B6C670D" w:rsidR="006B0E19" w:rsidRPr="00574EBE" w:rsidRDefault="006B0E19" w:rsidP="002010EC">
            <w:pPr>
              <w:rPr>
                <w:rFonts w:ascii="Comic Sans MS" w:hAnsi="Comic Sans MS"/>
              </w:rPr>
            </w:pPr>
            <w:r w:rsidRPr="00574EBE">
              <w:rPr>
                <w:rFonts w:ascii="Comic Sans MS" w:hAnsi="Comic Sans MS"/>
              </w:rPr>
              <w:t xml:space="preserve">Um 15.30 Uhr treffen sich die Kinder </w:t>
            </w:r>
            <w:proofErr w:type="gramStart"/>
            <w:r w:rsidRPr="00574EBE">
              <w:rPr>
                <w:rFonts w:ascii="Comic Sans MS" w:hAnsi="Comic Sans MS"/>
              </w:rPr>
              <w:t>mit ihren Erzieher</w:t>
            </w:r>
            <w:proofErr w:type="gramEnd"/>
            <w:r w:rsidRPr="00574EBE">
              <w:rPr>
                <w:rFonts w:ascii="Comic Sans MS" w:hAnsi="Comic Sans MS"/>
              </w:rPr>
              <w:t>*innen zur gemütlichen Runde. Die „gemütliche Runde“ steht für ein</w:t>
            </w:r>
            <w:r w:rsidRPr="003800EA">
              <w:rPr>
                <w:rFonts w:ascii="Comic Sans MS" w:hAnsi="Comic Sans MS"/>
                <w:i/>
                <w:iCs/>
              </w:rPr>
              <w:t xml:space="preserve"> </w:t>
            </w:r>
            <w:r>
              <w:rPr>
                <w:rFonts w:ascii="Comic Sans MS" w:hAnsi="Comic Sans MS"/>
                <w:i/>
                <w:iCs/>
              </w:rPr>
              <w:t>„</w:t>
            </w:r>
            <w:proofErr w:type="spellStart"/>
            <w:r w:rsidRPr="003800EA">
              <w:rPr>
                <w:rFonts w:ascii="Comic Sans MS" w:hAnsi="Comic Sans MS"/>
                <w:i/>
                <w:iCs/>
              </w:rPr>
              <w:t>Snacken</w:t>
            </w:r>
            <w:proofErr w:type="spellEnd"/>
            <w:r>
              <w:rPr>
                <w:rFonts w:ascii="Comic Sans MS" w:hAnsi="Comic Sans MS"/>
                <w:i/>
                <w:iCs/>
              </w:rPr>
              <w:t>“</w:t>
            </w:r>
            <w:r w:rsidRPr="003800EA">
              <w:rPr>
                <w:rFonts w:ascii="Comic Sans MS" w:hAnsi="Comic Sans MS"/>
                <w:i/>
                <w:iCs/>
              </w:rPr>
              <w:t xml:space="preserve"> </w:t>
            </w:r>
            <w:r w:rsidRPr="00574EBE">
              <w:rPr>
                <w:rFonts w:ascii="Comic Sans MS" w:hAnsi="Comic Sans MS"/>
              </w:rPr>
              <w:t>in einer kleineren gemütlichen Runde. Die Snacks bringen die Kinder von zu Hause mit. Zusätzlich bekommen sie Äpfel (oder manchmal auch anderes Obst) vom Kindergarten. Zu Beginn der gemütlichen Runde, wird gemeinsam ein Lied gesungen oder ein Fingerspiel gespielt.</w:t>
            </w:r>
          </w:p>
        </w:tc>
      </w:tr>
      <w:tr w:rsidR="006B0E19" w:rsidRPr="00574EBE" w14:paraId="306C91CE" w14:textId="77777777" w:rsidTr="006B0E19">
        <w:trPr>
          <w:trHeight w:val="197"/>
        </w:trPr>
        <w:tc>
          <w:tcPr>
            <w:tcW w:w="2839" w:type="dxa"/>
            <w:vMerge/>
            <w:shd w:val="clear" w:color="auto" w:fill="C5E0B3" w:themeFill="accent6" w:themeFillTint="66"/>
          </w:tcPr>
          <w:p w14:paraId="7CF13DB2" w14:textId="77777777" w:rsidR="006B0E19" w:rsidRPr="00574EBE" w:rsidRDefault="006B0E19" w:rsidP="002010EC">
            <w:pPr>
              <w:rPr>
                <w:rFonts w:ascii="Comic Sans MS" w:hAnsi="Comic Sans MS"/>
              </w:rPr>
            </w:pPr>
          </w:p>
        </w:tc>
        <w:tc>
          <w:tcPr>
            <w:tcW w:w="2543" w:type="dxa"/>
            <w:vMerge/>
            <w:shd w:val="clear" w:color="auto" w:fill="E2EFD9" w:themeFill="accent6" w:themeFillTint="33"/>
          </w:tcPr>
          <w:p w14:paraId="4DD8DE42" w14:textId="77777777" w:rsidR="006B0E19" w:rsidRPr="00574EBE" w:rsidRDefault="006B0E19" w:rsidP="002010EC">
            <w:pPr>
              <w:rPr>
                <w:rFonts w:ascii="Comic Sans MS" w:hAnsi="Comic Sans MS"/>
                <w:b/>
              </w:rPr>
            </w:pPr>
          </w:p>
        </w:tc>
        <w:tc>
          <w:tcPr>
            <w:tcW w:w="3969" w:type="dxa"/>
          </w:tcPr>
          <w:p w14:paraId="13D368EA" w14:textId="3957537B" w:rsidR="006B0E19" w:rsidRPr="00574EBE" w:rsidRDefault="006B0E19" w:rsidP="002010EC">
            <w:pPr>
              <w:rPr>
                <w:rFonts w:ascii="Comic Sans MS" w:hAnsi="Comic Sans MS"/>
              </w:rPr>
            </w:pPr>
            <w:r w:rsidRPr="00574EBE">
              <w:rPr>
                <w:rFonts w:ascii="Comic Sans MS" w:hAnsi="Comic Sans MS"/>
              </w:rPr>
              <w:t xml:space="preserve">Mo, Mi &amp; Fr: Die Gruppe Kunterbunt trifft sich auf der Terrasse vor der grünen Gruppe. Zuerst werden alle Kinder gezählt und gemeinsam überlegt, wer bereits abgeholt wurde. Danach geht die Gruppe </w:t>
            </w:r>
            <w:r w:rsidRPr="00574EBE">
              <w:rPr>
                <w:rFonts w:ascii="Comic Sans MS" w:hAnsi="Comic Sans MS"/>
              </w:rPr>
              <w:lastRenderedPageBreak/>
              <w:t>Kunterbunt in</w:t>
            </w:r>
            <w:r>
              <w:rPr>
                <w:rFonts w:ascii="Comic Sans MS" w:hAnsi="Comic Sans MS"/>
              </w:rPr>
              <w:t xml:space="preserve"> Mensa </w:t>
            </w:r>
            <w:r w:rsidRPr="00574EBE">
              <w:rPr>
                <w:rFonts w:ascii="Comic Sans MS" w:hAnsi="Comic Sans MS"/>
              </w:rPr>
              <w:t>und macht dort ihre gemütliche Runde.</w:t>
            </w:r>
            <w:r>
              <w:rPr>
                <w:rFonts w:ascii="Comic Sans MS" w:hAnsi="Comic Sans MS"/>
              </w:rPr>
              <w:t xml:space="preserve"> Bei schönem Wetter findet diese im Garten statt.</w:t>
            </w:r>
          </w:p>
        </w:tc>
      </w:tr>
      <w:tr w:rsidR="006B0E19" w:rsidRPr="00574EBE" w14:paraId="19949F22" w14:textId="77777777" w:rsidTr="006B0E19">
        <w:trPr>
          <w:trHeight w:val="197"/>
        </w:trPr>
        <w:tc>
          <w:tcPr>
            <w:tcW w:w="2839" w:type="dxa"/>
            <w:vMerge/>
            <w:shd w:val="clear" w:color="auto" w:fill="C5E0B3" w:themeFill="accent6" w:themeFillTint="66"/>
          </w:tcPr>
          <w:p w14:paraId="50225989" w14:textId="77777777" w:rsidR="006B0E19" w:rsidRPr="00574EBE" w:rsidRDefault="006B0E19" w:rsidP="002010EC">
            <w:pPr>
              <w:rPr>
                <w:rFonts w:ascii="Comic Sans MS" w:hAnsi="Comic Sans MS"/>
              </w:rPr>
            </w:pPr>
          </w:p>
        </w:tc>
        <w:tc>
          <w:tcPr>
            <w:tcW w:w="2543" w:type="dxa"/>
            <w:vMerge/>
            <w:shd w:val="clear" w:color="auto" w:fill="E2EFD9" w:themeFill="accent6" w:themeFillTint="33"/>
          </w:tcPr>
          <w:p w14:paraId="50D1C478" w14:textId="77777777" w:rsidR="006B0E19" w:rsidRPr="00574EBE" w:rsidRDefault="006B0E19" w:rsidP="002010EC">
            <w:pPr>
              <w:rPr>
                <w:rFonts w:ascii="Comic Sans MS" w:hAnsi="Comic Sans MS"/>
                <w:b/>
              </w:rPr>
            </w:pPr>
          </w:p>
        </w:tc>
        <w:tc>
          <w:tcPr>
            <w:tcW w:w="3969" w:type="dxa"/>
          </w:tcPr>
          <w:p w14:paraId="1A6B186C" w14:textId="0148046C" w:rsidR="006B0E19" w:rsidRPr="00574EBE" w:rsidRDefault="006B0E19" w:rsidP="002010EC">
            <w:pPr>
              <w:rPr>
                <w:rFonts w:ascii="Comic Sans MS" w:hAnsi="Comic Sans MS"/>
              </w:rPr>
            </w:pPr>
            <w:r w:rsidRPr="00574EBE">
              <w:rPr>
                <w:rFonts w:ascii="Comic Sans MS" w:hAnsi="Comic Sans MS"/>
              </w:rPr>
              <w:t xml:space="preserve">Di &amp; Do: Die Kinder treffen sich </w:t>
            </w:r>
            <w:proofErr w:type="gramStart"/>
            <w:r w:rsidRPr="00574EBE">
              <w:rPr>
                <w:rFonts w:ascii="Comic Sans MS" w:hAnsi="Comic Sans MS"/>
              </w:rPr>
              <w:t>mit ihren Erzieher</w:t>
            </w:r>
            <w:proofErr w:type="gramEnd"/>
            <w:r w:rsidRPr="00574EBE">
              <w:rPr>
                <w:rFonts w:ascii="Comic Sans MS" w:hAnsi="Comic Sans MS"/>
              </w:rPr>
              <w:t>*innen in den Stammgruppen. Dort machen sie ihre gemütliche Runde.</w:t>
            </w:r>
          </w:p>
        </w:tc>
      </w:tr>
      <w:tr w:rsidR="006B0E19" w:rsidRPr="00574EBE" w14:paraId="5912CF71" w14:textId="77777777" w:rsidTr="006B0E19">
        <w:tc>
          <w:tcPr>
            <w:tcW w:w="2839" w:type="dxa"/>
            <w:shd w:val="clear" w:color="auto" w:fill="C5E0B3" w:themeFill="accent6" w:themeFillTint="66"/>
          </w:tcPr>
          <w:p w14:paraId="17B5B6B9" w14:textId="2E21F9D8" w:rsidR="006B0E19" w:rsidRPr="00574EBE" w:rsidRDefault="006B0E19" w:rsidP="002010EC">
            <w:pPr>
              <w:rPr>
                <w:rFonts w:ascii="Comic Sans MS" w:hAnsi="Comic Sans MS"/>
              </w:rPr>
            </w:pPr>
            <w:r w:rsidRPr="00574EBE">
              <w:rPr>
                <w:rFonts w:ascii="Comic Sans MS" w:hAnsi="Comic Sans MS"/>
              </w:rPr>
              <w:t xml:space="preserve">16.30 Uhr </w:t>
            </w:r>
          </w:p>
        </w:tc>
        <w:tc>
          <w:tcPr>
            <w:tcW w:w="2543" w:type="dxa"/>
            <w:shd w:val="clear" w:color="auto" w:fill="E2EFD9" w:themeFill="accent6" w:themeFillTint="33"/>
          </w:tcPr>
          <w:p w14:paraId="312F9B05" w14:textId="6FED0AA0" w:rsidR="006B0E19" w:rsidRPr="00574EBE" w:rsidRDefault="006B0E19" w:rsidP="002010EC">
            <w:pPr>
              <w:rPr>
                <w:rFonts w:ascii="Comic Sans MS" w:hAnsi="Comic Sans MS"/>
                <w:b/>
              </w:rPr>
            </w:pPr>
            <w:r w:rsidRPr="00574EBE">
              <w:rPr>
                <w:rFonts w:ascii="Comic Sans MS" w:hAnsi="Comic Sans MS"/>
                <w:b/>
              </w:rPr>
              <w:t>Abholzeit</w:t>
            </w:r>
          </w:p>
        </w:tc>
        <w:tc>
          <w:tcPr>
            <w:tcW w:w="3969" w:type="dxa"/>
          </w:tcPr>
          <w:p w14:paraId="0A5AD10E" w14:textId="654FC5B2" w:rsidR="006B0E19" w:rsidRPr="00574EBE" w:rsidRDefault="006B0E19" w:rsidP="002010EC">
            <w:pPr>
              <w:rPr>
                <w:rFonts w:ascii="Comic Sans MS" w:hAnsi="Comic Sans MS"/>
              </w:rPr>
            </w:pPr>
            <w:r w:rsidRPr="00574EBE">
              <w:rPr>
                <w:rFonts w:ascii="Comic Sans MS" w:hAnsi="Comic Sans MS"/>
              </w:rPr>
              <w:t xml:space="preserve">Der Nachmittag endet mit der persönlichen Verabschiedung </w:t>
            </w:r>
            <w:proofErr w:type="gramStart"/>
            <w:r w:rsidRPr="00574EBE">
              <w:rPr>
                <w:rFonts w:ascii="Comic Sans MS" w:hAnsi="Comic Sans MS"/>
              </w:rPr>
              <w:t>bei den zuständigen Erzieher</w:t>
            </w:r>
            <w:proofErr w:type="gramEnd"/>
            <w:r w:rsidRPr="00574EBE">
              <w:rPr>
                <w:rFonts w:ascii="Comic Sans MS" w:hAnsi="Comic Sans MS"/>
              </w:rPr>
              <w:t>*innen.</w:t>
            </w:r>
          </w:p>
        </w:tc>
      </w:tr>
    </w:tbl>
    <w:p w14:paraId="0C873BF6" w14:textId="77777777" w:rsidR="00EF2179" w:rsidRPr="00574EBE" w:rsidRDefault="00EF2179" w:rsidP="002010EC">
      <w:pPr>
        <w:rPr>
          <w:rFonts w:ascii="Comic Sans MS" w:hAnsi="Comic Sans MS"/>
        </w:rPr>
      </w:pPr>
    </w:p>
    <w:p w14:paraId="03A5D377" w14:textId="3078CC95" w:rsidR="00556B2D" w:rsidRDefault="00556B2D" w:rsidP="00556B2D">
      <w:pPr>
        <w:pStyle w:val="berschrift2"/>
        <w:rPr>
          <w:rFonts w:ascii="Comic Sans MS" w:hAnsi="Comic Sans MS"/>
        </w:rPr>
      </w:pPr>
      <w:bookmarkStart w:id="9" w:name="_Toc126070949"/>
      <w:r w:rsidRPr="00574EBE">
        <w:rPr>
          <w:rFonts w:ascii="Comic Sans MS" w:hAnsi="Comic Sans MS"/>
        </w:rPr>
        <w:t>2.3 Unsere Wochenangebote</w:t>
      </w:r>
      <w:bookmarkEnd w:id="9"/>
    </w:p>
    <w:p w14:paraId="651BE191" w14:textId="59F3AA60" w:rsidR="003800EA" w:rsidRPr="007848C0" w:rsidRDefault="00A24271" w:rsidP="00EB75C8">
      <w:pPr>
        <w:jc w:val="both"/>
        <w:rPr>
          <w:rFonts w:ascii="Comic Sans MS" w:hAnsi="Comic Sans MS"/>
          <w:bCs/>
          <w:szCs w:val="24"/>
        </w:rPr>
      </w:pPr>
      <w:r w:rsidRPr="00902D09">
        <w:rPr>
          <w:rFonts w:ascii="Comic Sans MS" w:hAnsi="Comic Sans MS"/>
        </w:rPr>
        <w:t>Bei uns in der Einrichtung gibt es feste Angebote, die sich wöchentlich wiederholen. Dazu gehören zum einen de</w:t>
      </w:r>
      <w:r w:rsidR="00902D09">
        <w:rPr>
          <w:rFonts w:ascii="Comic Sans MS" w:hAnsi="Comic Sans MS"/>
        </w:rPr>
        <w:t xml:space="preserve">r Turntag, die Jumbostunden, </w:t>
      </w:r>
      <w:r w:rsidRPr="00902D09">
        <w:rPr>
          <w:rFonts w:ascii="Comic Sans MS" w:hAnsi="Comic Sans MS"/>
        </w:rPr>
        <w:t>der Vorlesetag in der Bücherei</w:t>
      </w:r>
      <w:r w:rsidR="00902D09">
        <w:rPr>
          <w:rFonts w:ascii="Comic Sans MS" w:hAnsi="Comic Sans MS"/>
        </w:rPr>
        <w:t xml:space="preserve"> und die Angebote zur Sprachunterstützung</w:t>
      </w:r>
      <w:r w:rsidRPr="00902D09">
        <w:rPr>
          <w:rFonts w:ascii="Comic Sans MS" w:hAnsi="Comic Sans MS"/>
        </w:rPr>
        <w:t xml:space="preserve">. Den Turntag hat jede Gruppe an einem festen Wochentag. Die Jumbostunde findet immer </w:t>
      </w:r>
      <w:r w:rsidR="001C515E">
        <w:rPr>
          <w:rFonts w:ascii="Comic Sans MS" w:hAnsi="Comic Sans MS"/>
        </w:rPr>
        <w:t>D</w:t>
      </w:r>
      <w:r w:rsidR="00902D09" w:rsidRPr="00902D09">
        <w:rPr>
          <w:rFonts w:ascii="Comic Sans MS" w:hAnsi="Comic Sans MS"/>
        </w:rPr>
        <w:t>ienstagvormittags</w:t>
      </w:r>
      <w:r w:rsidR="00902D09">
        <w:rPr>
          <w:rFonts w:ascii="Comic Sans MS" w:hAnsi="Comic Sans MS"/>
        </w:rPr>
        <w:t xml:space="preserve"> statt</w:t>
      </w:r>
      <w:r w:rsidR="00B031F7">
        <w:rPr>
          <w:rFonts w:ascii="Comic Sans MS" w:hAnsi="Comic Sans MS"/>
        </w:rPr>
        <w:t>,</w:t>
      </w:r>
      <w:r w:rsidR="007848C0">
        <w:rPr>
          <w:rFonts w:ascii="Comic Sans MS" w:hAnsi="Comic Sans MS"/>
        </w:rPr>
        <w:t xml:space="preserve"> </w:t>
      </w:r>
      <w:r w:rsidR="009F7481">
        <w:rPr>
          <w:rFonts w:ascii="Comic Sans MS" w:hAnsi="Comic Sans MS"/>
        </w:rPr>
        <w:t>genauso</w:t>
      </w:r>
      <w:r w:rsidR="007848C0">
        <w:rPr>
          <w:rFonts w:ascii="Comic Sans MS" w:hAnsi="Comic Sans MS"/>
        </w:rPr>
        <w:t xml:space="preserve"> wie</w:t>
      </w:r>
      <w:r w:rsidR="00902D09">
        <w:rPr>
          <w:rFonts w:ascii="Comic Sans MS" w:hAnsi="Comic Sans MS"/>
        </w:rPr>
        <w:t xml:space="preserve"> </w:t>
      </w:r>
      <w:r w:rsidRPr="00902D09">
        <w:rPr>
          <w:rFonts w:ascii="Comic Sans MS" w:hAnsi="Comic Sans MS"/>
        </w:rPr>
        <w:t>der Vorlesetag</w:t>
      </w:r>
      <w:r w:rsidR="007848C0">
        <w:rPr>
          <w:rFonts w:ascii="Comic Sans MS" w:hAnsi="Comic Sans MS"/>
        </w:rPr>
        <w:t>.</w:t>
      </w:r>
      <w:r w:rsidRPr="00902D09">
        <w:rPr>
          <w:rFonts w:ascii="Comic Sans MS" w:hAnsi="Comic Sans MS"/>
        </w:rPr>
        <w:t xml:space="preserve"> </w:t>
      </w:r>
      <w:r w:rsidR="007848C0">
        <w:rPr>
          <w:rFonts w:ascii="Comic Sans MS" w:hAnsi="Comic Sans MS"/>
        </w:rPr>
        <w:t xml:space="preserve">Die </w:t>
      </w:r>
      <w:r w:rsidR="00902D09" w:rsidRPr="00902D09">
        <w:rPr>
          <w:rFonts w:ascii="Comic Sans MS" w:hAnsi="Comic Sans MS"/>
        </w:rPr>
        <w:t>Sprachunterstützungsangebote</w:t>
      </w:r>
      <w:r w:rsidR="007848C0">
        <w:rPr>
          <w:rFonts w:ascii="Comic Sans MS" w:hAnsi="Comic Sans MS"/>
        </w:rPr>
        <w:t xml:space="preserve"> f</w:t>
      </w:r>
      <w:r w:rsidR="007848C0" w:rsidRPr="007848C0">
        <w:rPr>
          <w:rFonts w:ascii="Comic Sans MS" w:hAnsi="Comic Sans MS"/>
          <w:szCs w:val="24"/>
        </w:rPr>
        <w:t xml:space="preserve">inden Dienstagvormittag </w:t>
      </w:r>
      <w:r w:rsidR="00902D09" w:rsidRPr="007848C0">
        <w:rPr>
          <w:rFonts w:ascii="Comic Sans MS" w:hAnsi="Comic Sans MS"/>
          <w:szCs w:val="24"/>
        </w:rPr>
        <w:t>im Altbau</w:t>
      </w:r>
      <w:r w:rsidR="007848C0">
        <w:rPr>
          <w:rFonts w:ascii="Comic Sans MS" w:hAnsi="Comic Sans MS"/>
          <w:b/>
          <w:color w:val="FF0000"/>
          <w:sz w:val="28"/>
        </w:rPr>
        <w:t xml:space="preserve"> </w:t>
      </w:r>
      <w:r w:rsidR="007848C0" w:rsidRPr="007848C0">
        <w:rPr>
          <w:rFonts w:ascii="Comic Sans MS" w:hAnsi="Comic Sans MS"/>
          <w:bCs/>
          <w:szCs w:val="24"/>
        </w:rPr>
        <w:t>und am Donnerstagvormittag im Neubau statt.</w:t>
      </w:r>
    </w:p>
    <w:p w14:paraId="75A2AFC0" w14:textId="640A945E" w:rsidR="00556B2D" w:rsidRPr="00574EBE" w:rsidRDefault="00CA072A" w:rsidP="00556B2D">
      <w:pPr>
        <w:pStyle w:val="berschrift2"/>
        <w:rPr>
          <w:rFonts w:ascii="Comic Sans MS" w:hAnsi="Comic Sans MS"/>
        </w:rPr>
      </w:pPr>
      <w:bookmarkStart w:id="10" w:name="_Toc126070950"/>
      <w:r w:rsidRPr="00574EBE">
        <w:rPr>
          <w:rFonts w:ascii="Comic Sans MS" w:hAnsi="Comic Sans MS"/>
          <w:noProof/>
          <w:lang w:eastAsia="de-DE"/>
        </w:rPr>
        <w:drawing>
          <wp:anchor distT="0" distB="0" distL="114300" distR="114300" simplePos="0" relativeHeight="251658239" behindDoc="0" locked="0" layoutInCell="1" allowOverlap="1" wp14:anchorId="5B5D533A" wp14:editId="3F6F5190">
            <wp:simplePos x="0" y="0"/>
            <wp:positionH relativeFrom="margin">
              <wp:posOffset>3035300</wp:posOffset>
            </wp:positionH>
            <wp:positionV relativeFrom="paragraph">
              <wp:posOffset>9939</wp:posOffset>
            </wp:positionV>
            <wp:extent cx="3160643" cy="3169816"/>
            <wp:effectExtent l="0" t="0" r="1905" b="0"/>
            <wp:wrapSquare wrapText="bothSides"/>
            <wp:docPr id="2" name="Bild 2" descr="Erzdiözese W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zdiözese Wi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0643" cy="31698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6B2D" w:rsidRPr="00574EBE">
        <w:rPr>
          <w:rFonts w:ascii="Comic Sans MS" w:hAnsi="Comic Sans MS"/>
        </w:rPr>
        <w:t>2.4 Der Jahresablauf</w:t>
      </w:r>
      <w:bookmarkEnd w:id="10"/>
    </w:p>
    <w:p w14:paraId="7FE63561" w14:textId="14D33FAD" w:rsidR="008964C6" w:rsidRPr="00574EBE" w:rsidRDefault="008964C6" w:rsidP="00361E14">
      <w:pPr>
        <w:rPr>
          <w:rFonts w:ascii="Comic Sans MS" w:hAnsi="Comic Sans MS"/>
        </w:rPr>
      </w:pPr>
      <w:r w:rsidRPr="00574EBE">
        <w:rPr>
          <w:rFonts w:ascii="Comic Sans MS" w:hAnsi="Comic Sans MS"/>
        </w:rPr>
        <w:t>Wir orientieren uns am Jahresablauf der katholischen Kirche. Das bedeutet, dass sich alle Feste oder auch Feiertage bei uns in der Einrichtung danach richten.</w:t>
      </w:r>
      <w:r w:rsidR="009555B3">
        <w:rPr>
          <w:rFonts w:ascii="Comic Sans MS" w:hAnsi="Comic Sans MS"/>
        </w:rPr>
        <w:t xml:space="preserve"> Diese werden bereits zu Beginn des Kindergartenjahres, gemeinsam mit den Schwerpunkten für die Weiterentwicklung, </w:t>
      </w:r>
      <w:proofErr w:type="gramStart"/>
      <w:r w:rsidR="009555B3">
        <w:rPr>
          <w:rFonts w:ascii="Comic Sans MS" w:hAnsi="Comic Sans MS"/>
        </w:rPr>
        <w:t>von allen Mitarbeiter</w:t>
      </w:r>
      <w:proofErr w:type="gramEnd"/>
      <w:r w:rsidR="009555B3">
        <w:rPr>
          <w:rFonts w:ascii="Comic Sans MS" w:hAnsi="Comic Sans MS"/>
        </w:rPr>
        <w:t>*innen zusammen im Jahresplan festgelegt.</w:t>
      </w:r>
      <w:r w:rsidRPr="00574EBE">
        <w:rPr>
          <w:rFonts w:ascii="Comic Sans MS" w:hAnsi="Comic Sans MS"/>
        </w:rPr>
        <w:t xml:space="preserve"> </w:t>
      </w:r>
    </w:p>
    <w:p w14:paraId="4FDC5F11" w14:textId="38AA8FEA" w:rsidR="00361E14" w:rsidRPr="009555B3" w:rsidRDefault="008964C6" w:rsidP="00361E14">
      <w:pPr>
        <w:rPr>
          <w:rFonts w:ascii="Comic Sans MS" w:hAnsi="Comic Sans MS"/>
          <w:color w:val="0000FF"/>
          <w:sz w:val="16"/>
          <w:szCs w:val="16"/>
          <w:u w:val="single"/>
        </w:rPr>
      </w:pPr>
      <w:r w:rsidRPr="00574EBE">
        <w:rPr>
          <w:rFonts w:ascii="Comic Sans MS" w:hAnsi="Comic Sans MS"/>
        </w:rPr>
        <w:t>Außerdem feiern wir jedes Jahr am 1</w:t>
      </w:r>
      <w:r w:rsidR="001C515E">
        <w:rPr>
          <w:rFonts w:ascii="Comic Sans MS" w:hAnsi="Comic Sans MS"/>
        </w:rPr>
        <w:t>9</w:t>
      </w:r>
      <w:r w:rsidRPr="00574EBE">
        <w:rPr>
          <w:rFonts w:ascii="Comic Sans MS" w:hAnsi="Comic Sans MS"/>
        </w:rPr>
        <w:t>. November den Jahrestag unserer Namenspatronin „der heiligen St. Elisabeth“.</w:t>
      </w:r>
      <w:r w:rsidR="009555B3">
        <w:rPr>
          <w:rFonts w:ascii="Comic Sans MS" w:hAnsi="Comic Sans MS"/>
        </w:rPr>
        <w:tab/>
      </w:r>
      <w:r w:rsidR="009555B3">
        <w:rPr>
          <w:rFonts w:ascii="Comic Sans MS" w:hAnsi="Comic Sans MS"/>
        </w:rPr>
        <w:tab/>
      </w:r>
      <w:r w:rsidR="009555B3">
        <w:rPr>
          <w:rFonts w:ascii="Comic Sans MS" w:hAnsi="Comic Sans MS"/>
        </w:rPr>
        <w:tab/>
      </w:r>
      <w:r w:rsidR="009555B3">
        <w:rPr>
          <w:rFonts w:ascii="Comic Sans MS" w:hAnsi="Comic Sans MS"/>
        </w:rPr>
        <w:tab/>
      </w:r>
      <w:r w:rsidR="009555B3">
        <w:rPr>
          <w:rFonts w:ascii="Comic Sans MS" w:hAnsi="Comic Sans MS"/>
        </w:rPr>
        <w:tab/>
      </w:r>
      <w:r w:rsidR="00BC63C6">
        <w:rPr>
          <w:rFonts w:ascii="Comic Sans MS" w:hAnsi="Comic Sans MS"/>
        </w:rPr>
        <w:t xml:space="preserve"> </w:t>
      </w:r>
      <w:r w:rsidR="009555B3" w:rsidRPr="00574EBE">
        <w:rPr>
          <w:rFonts w:ascii="Comic Sans MS" w:hAnsi="Comic Sans MS"/>
          <w:sz w:val="16"/>
          <w:szCs w:val="16"/>
        </w:rPr>
        <w:t>Quelle</w:t>
      </w:r>
      <w:r w:rsidR="009555B3">
        <w:rPr>
          <w:rFonts w:ascii="Comic Sans MS" w:hAnsi="Comic Sans MS"/>
          <w:sz w:val="16"/>
          <w:szCs w:val="16"/>
        </w:rPr>
        <w:t xml:space="preserve"> des Schaubildes</w:t>
      </w:r>
      <w:r w:rsidR="009555B3" w:rsidRPr="00574EBE">
        <w:rPr>
          <w:rFonts w:ascii="Comic Sans MS" w:hAnsi="Comic Sans MS"/>
          <w:sz w:val="16"/>
          <w:szCs w:val="16"/>
        </w:rPr>
        <w:t xml:space="preserve">: </w:t>
      </w:r>
      <w:hyperlink r:id="rId12" w:history="1">
        <w:r w:rsidR="009555B3" w:rsidRPr="00574EBE">
          <w:rPr>
            <w:rFonts w:ascii="Comic Sans MS" w:hAnsi="Comic Sans MS"/>
            <w:color w:val="0000FF"/>
            <w:sz w:val="16"/>
            <w:szCs w:val="16"/>
            <w:u w:val="single"/>
          </w:rPr>
          <w:t>Erzdiözese Wien (erzdioezese-wien.at)</w:t>
        </w:r>
      </w:hyperlink>
    </w:p>
    <w:p w14:paraId="332EC4C3" w14:textId="32349EEC" w:rsidR="008964C6" w:rsidRPr="00574EBE" w:rsidRDefault="00BC63C6" w:rsidP="00361E14">
      <w:pPr>
        <w:rPr>
          <w:rFonts w:ascii="Comic Sans MS" w:hAnsi="Comic Sans MS"/>
        </w:rPr>
      </w:pPr>
      <w:r>
        <w:rPr>
          <w:rFonts w:ascii="Comic Sans MS" w:hAnsi="Comic Sans MS"/>
        </w:rPr>
        <w:t>Außerdem steht im</w:t>
      </w:r>
      <w:r w:rsidR="008964C6" w:rsidRPr="00574EBE">
        <w:rPr>
          <w:rFonts w:ascii="Comic Sans MS" w:hAnsi="Comic Sans MS"/>
        </w:rPr>
        <w:t xml:space="preserve"> Sommer immer unser Sommerfest im Kindergarten an.</w:t>
      </w:r>
    </w:p>
    <w:p w14:paraId="76C5B6A8" w14:textId="6962B2B1" w:rsidR="00556B2D" w:rsidRPr="00EC2126" w:rsidRDefault="00556B2D" w:rsidP="00EC2126">
      <w:pPr>
        <w:pStyle w:val="berschrift1"/>
        <w:rPr>
          <w:rFonts w:ascii="Comic Sans MS" w:hAnsi="Comic Sans MS"/>
          <w:sz w:val="16"/>
          <w:szCs w:val="16"/>
        </w:rPr>
      </w:pPr>
      <w:bookmarkStart w:id="11" w:name="_Toc126070951"/>
      <w:r w:rsidRPr="00EC2126">
        <w:rPr>
          <w:rFonts w:ascii="Comic Sans MS" w:hAnsi="Comic Sans MS"/>
        </w:rPr>
        <w:lastRenderedPageBreak/>
        <w:t>3. Unser pädagogisches Profil in Bezug auf Bildung und Erziehung</w:t>
      </w:r>
      <w:bookmarkEnd w:id="11"/>
    </w:p>
    <w:p w14:paraId="0F22864D" w14:textId="4BFC29E6" w:rsidR="00E365D4" w:rsidRDefault="00E365D4" w:rsidP="001252EA">
      <w:pPr>
        <w:pStyle w:val="berschrift2"/>
        <w:rPr>
          <w:rFonts w:ascii="Comic Sans MS" w:hAnsi="Comic Sans MS"/>
        </w:rPr>
      </w:pPr>
      <w:bookmarkStart w:id="12" w:name="_Toc126070952"/>
      <w:r w:rsidRPr="00574EBE">
        <w:rPr>
          <w:rFonts w:ascii="Comic Sans MS" w:hAnsi="Comic Sans MS"/>
        </w:rPr>
        <w:t>3.1 Unser Bild vom Kind</w:t>
      </w:r>
      <w:bookmarkEnd w:id="12"/>
    </w:p>
    <w:p w14:paraId="75333DCD" w14:textId="23E04335" w:rsidR="0087326B" w:rsidRPr="0087326B" w:rsidRDefault="0087326B" w:rsidP="0087326B">
      <w:r>
        <w:rPr>
          <w:noProof/>
        </w:rPr>
        <w:drawing>
          <wp:anchor distT="0" distB="0" distL="114300" distR="114300" simplePos="0" relativeHeight="251675648" behindDoc="0" locked="0" layoutInCell="1" allowOverlap="1" wp14:anchorId="187BAEAA" wp14:editId="7A62D9BF">
            <wp:simplePos x="0" y="0"/>
            <wp:positionH relativeFrom="margin">
              <wp:posOffset>1176655</wp:posOffset>
            </wp:positionH>
            <wp:positionV relativeFrom="paragraph">
              <wp:posOffset>132715</wp:posOffset>
            </wp:positionV>
            <wp:extent cx="3591560" cy="986155"/>
            <wp:effectExtent l="152400" t="114300" r="142240" b="137795"/>
            <wp:wrapSquare wrapText="bothSides"/>
            <wp:docPr id="12" name="Bild 2" descr="Kinder aus verschiedenen Län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er aus verschiedenen Länder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1560" cy="986155"/>
                    </a:xfrm>
                    <a:prstGeom prst="rect">
                      <a:avLst/>
                    </a:prstGeom>
                    <a:solidFill>
                      <a:srgbClr val="FFFFFF">
                        <a:shade val="85000"/>
                      </a:srgbClr>
                    </a:solidFill>
                    <a:ln w="88900" cap="sq">
                      <a:solidFill>
                        <a:schemeClr val="accent4">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E071B09" w14:textId="77777777" w:rsidR="0087326B" w:rsidRDefault="0087326B" w:rsidP="00210468">
      <w:pPr>
        <w:rPr>
          <w:rFonts w:ascii="Comic Sans MS" w:hAnsi="Comic Sans MS"/>
        </w:rPr>
      </w:pPr>
    </w:p>
    <w:p w14:paraId="7C5B4262" w14:textId="77777777" w:rsidR="0087326B" w:rsidRDefault="0087326B" w:rsidP="00210468">
      <w:pPr>
        <w:rPr>
          <w:rFonts w:ascii="Comic Sans MS" w:hAnsi="Comic Sans MS"/>
        </w:rPr>
      </w:pPr>
    </w:p>
    <w:p w14:paraId="51221AC1" w14:textId="77777777" w:rsidR="0087326B" w:rsidRDefault="0087326B" w:rsidP="00210468">
      <w:pPr>
        <w:rPr>
          <w:rFonts w:ascii="Comic Sans MS" w:hAnsi="Comic Sans MS"/>
        </w:rPr>
      </w:pPr>
    </w:p>
    <w:p w14:paraId="7454D41B" w14:textId="1B587C39" w:rsidR="00210468" w:rsidRDefault="0087326B" w:rsidP="0087326B">
      <w:pPr>
        <w:jc w:val="center"/>
        <w:rPr>
          <w:rFonts w:ascii="Comic Sans MS" w:hAnsi="Comic Sans MS"/>
          <w:i/>
          <w:iCs/>
        </w:rPr>
      </w:pPr>
      <w:r>
        <w:rPr>
          <w:rFonts w:ascii="Comic Sans MS" w:hAnsi="Comic Sans MS"/>
          <w:i/>
          <w:iCs/>
        </w:rPr>
        <w:t xml:space="preserve">„Das Kind als ein </w:t>
      </w:r>
      <w:r w:rsidRPr="00FB6B84">
        <w:rPr>
          <w:rFonts w:ascii="Comic Sans MS" w:hAnsi="Comic Sans MS"/>
          <w:b/>
          <w:bCs/>
          <w:i/>
          <w:iCs/>
        </w:rPr>
        <w:t>Geschöpf Gottes</w:t>
      </w:r>
      <w:r>
        <w:rPr>
          <w:rFonts w:ascii="Comic Sans MS" w:hAnsi="Comic Sans MS"/>
          <w:i/>
          <w:iCs/>
        </w:rPr>
        <w:t xml:space="preserve">- sein Abbild, mit seiner ihm </w:t>
      </w:r>
      <w:r w:rsidRPr="00FB6B84">
        <w:rPr>
          <w:rFonts w:ascii="Comic Sans MS" w:hAnsi="Comic Sans MS"/>
          <w:b/>
          <w:bCs/>
          <w:i/>
          <w:iCs/>
        </w:rPr>
        <w:t>eigenen</w:t>
      </w:r>
      <w:r>
        <w:rPr>
          <w:rFonts w:ascii="Comic Sans MS" w:hAnsi="Comic Sans MS"/>
          <w:i/>
          <w:iCs/>
        </w:rPr>
        <w:t xml:space="preserve"> </w:t>
      </w:r>
      <w:r w:rsidRPr="0087326B">
        <w:rPr>
          <w:rFonts w:ascii="Comic Sans MS" w:hAnsi="Comic Sans MS"/>
          <w:b/>
          <w:bCs/>
          <w:i/>
          <w:iCs/>
        </w:rPr>
        <w:t>unantastbaren Würde</w:t>
      </w:r>
      <w:r>
        <w:rPr>
          <w:rFonts w:ascii="Comic Sans MS" w:hAnsi="Comic Sans MS"/>
          <w:i/>
          <w:iCs/>
        </w:rPr>
        <w:t>!“</w:t>
      </w:r>
    </w:p>
    <w:p w14:paraId="2CA24A42" w14:textId="6C93F006" w:rsidR="0087326B" w:rsidRPr="00FB6B84" w:rsidRDefault="0087326B" w:rsidP="00EB75C8">
      <w:pPr>
        <w:pStyle w:val="Listenabsatz"/>
        <w:numPr>
          <w:ilvl w:val="0"/>
          <w:numId w:val="29"/>
        </w:numPr>
        <w:jc w:val="both"/>
        <w:rPr>
          <w:rFonts w:ascii="Comic Sans MS" w:hAnsi="Comic Sans MS"/>
        </w:rPr>
      </w:pPr>
      <w:r w:rsidRPr="00FB6B84">
        <w:rPr>
          <w:rFonts w:ascii="Comic Sans MS" w:hAnsi="Comic Sans MS"/>
        </w:rPr>
        <w:t>Das Kind ist eigenständig und wir nehmen es dabei an</w:t>
      </w:r>
    </w:p>
    <w:p w14:paraId="661BB2CF" w14:textId="3A92D5A6" w:rsidR="0087326B" w:rsidRPr="00FB6B84" w:rsidRDefault="0087326B" w:rsidP="00EB75C8">
      <w:pPr>
        <w:pStyle w:val="Listenabsatz"/>
        <w:numPr>
          <w:ilvl w:val="0"/>
          <w:numId w:val="29"/>
        </w:numPr>
        <w:jc w:val="both"/>
        <w:rPr>
          <w:rFonts w:ascii="Comic Sans MS" w:hAnsi="Comic Sans MS"/>
        </w:rPr>
      </w:pPr>
      <w:r w:rsidRPr="00FB6B84">
        <w:rPr>
          <w:rFonts w:ascii="Comic Sans MS" w:hAnsi="Comic Sans MS"/>
        </w:rPr>
        <w:t>Das Kind ist in der Lage seine Interessen und sich selbst, mit seiner individuellen Persönlichkeit, in die Gemeinschaft miteinzubringen und so den Alltag zu gestalten. Dazu bieten wir ihm genug Möglichkeiten.</w:t>
      </w:r>
    </w:p>
    <w:p w14:paraId="2E1B09D6" w14:textId="1A04ED47" w:rsidR="0087326B" w:rsidRPr="00FB6B84" w:rsidRDefault="0087326B" w:rsidP="00EB75C8">
      <w:pPr>
        <w:pStyle w:val="Listenabsatz"/>
        <w:numPr>
          <w:ilvl w:val="0"/>
          <w:numId w:val="29"/>
        </w:numPr>
        <w:jc w:val="both"/>
        <w:rPr>
          <w:rFonts w:ascii="Comic Sans MS" w:hAnsi="Comic Sans MS"/>
        </w:rPr>
      </w:pPr>
      <w:r w:rsidRPr="00FB6B84">
        <w:rPr>
          <w:rFonts w:ascii="Comic Sans MS" w:hAnsi="Comic Sans MS"/>
        </w:rPr>
        <w:t>Kinder und Eltern benötigen eine Wohlfühlatmosphäre</w:t>
      </w:r>
    </w:p>
    <w:p w14:paraId="2A46D6E1" w14:textId="75FD434E" w:rsidR="0049352B" w:rsidRPr="00625060" w:rsidRDefault="00E365D4" w:rsidP="00625060">
      <w:pPr>
        <w:pStyle w:val="berschrift2"/>
        <w:rPr>
          <w:rFonts w:ascii="Comic Sans MS" w:hAnsi="Comic Sans MS"/>
        </w:rPr>
      </w:pPr>
      <w:bookmarkStart w:id="13" w:name="_Toc126070953"/>
      <w:r w:rsidRPr="00574EBE">
        <w:rPr>
          <w:rFonts w:ascii="Comic Sans MS" w:hAnsi="Comic Sans MS"/>
        </w:rPr>
        <w:t>3.2 Unser Leitbild</w:t>
      </w:r>
      <w:r w:rsidR="00625060">
        <w:rPr>
          <w:rFonts w:ascii="Comic Sans MS" w:hAnsi="Comic Sans MS"/>
        </w:rPr>
        <w:t xml:space="preserve"> in Bezug auf das Bildungs- und </w:t>
      </w:r>
      <w:r w:rsidRPr="00574EBE">
        <w:rPr>
          <w:rFonts w:ascii="Comic Sans MS" w:hAnsi="Comic Sans MS"/>
        </w:rPr>
        <w:t>Erziehungsverständnis</w:t>
      </w:r>
      <w:bookmarkEnd w:id="13"/>
    </w:p>
    <w:p w14:paraId="241670C8" w14:textId="77777777" w:rsidR="00210468" w:rsidRPr="00EB75C8" w:rsidRDefault="00210468" w:rsidP="00625060">
      <w:pPr>
        <w:jc w:val="center"/>
        <w:rPr>
          <w:rFonts w:ascii="Comic Sans MS" w:hAnsi="Comic Sans MS"/>
          <w:color w:val="FFC000"/>
        </w:rPr>
      </w:pPr>
      <w:r w:rsidRPr="00EB75C8">
        <w:rPr>
          <w:rStyle w:val="Fett"/>
          <w:rFonts w:ascii="Comic Sans MS" w:eastAsiaTheme="majorEastAsia" w:hAnsi="Comic Sans MS"/>
          <w:i/>
          <w:iCs/>
          <w:color w:val="FFC000"/>
        </w:rPr>
        <w:t>„Vergleiche nie ein Kind mit einem anderen,</w:t>
      </w:r>
      <w:r w:rsidRPr="00EB75C8">
        <w:rPr>
          <w:rFonts w:ascii="Comic Sans MS" w:hAnsi="Comic Sans MS"/>
          <w:color w:val="FFC000"/>
        </w:rPr>
        <w:br/>
      </w:r>
      <w:r w:rsidRPr="00EB75C8">
        <w:rPr>
          <w:rStyle w:val="Fett"/>
          <w:rFonts w:ascii="Comic Sans MS" w:eastAsiaTheme="majorEastAsia" w:hAnsi="Comic Sans MS"/>
          <w:i/>
          <w:iCs/>
          <w:color w:val="FFC000"/>
        </w:rPr>
        <w:t>sondern immer nur mit sich selbst!“</w:t>
      </w:r>
    </w:p>
    <w:p w14:paraId="0BF16487" w14:textId="35011CBE" w:rsidR="00210468" w:rsidRDefault="00210468" w:rsidP="00625060">
      <w:pPr>
        <w:jc w:val="center"/>
        <w:rPr>
          <w:rFonts w:ascii="Comic Sans MS" w:hAnsi="Comic Sans MS"/>
        </w:rPr>
      </w:pPr>
      <w:r w:rsidRPr="00625060">
        <w:rPr>
          <w:rFonts w:ascii="Comic Sans MS" w:hAnsi="Comic Sans MS"/>
        </w:rPr>
        <w:t>(Johann Heinrich Pestalozzi)</w:t>
      </w:r>
    </w:p>
    <w:p w14:paraId="11FC8B35" w14:textId="6D6E062E" w:rsidR="00B82977" w:rsidRDefault="00B82977" w:rsidP="00EB75C8">
      <w:pPr>
        <w:jc w:val="both"/>
        <w:rPr>
          <w:rFonts w:ascii="Comic Sans MS" w:hAnsi="Comic Sans MS"/>
        </w:rPr>
      </w:pPr>
      <w:r>
        <w:rPr>
          <w:rFonts w:ascii="Comic Sans MS" w:hAnsi="Comic Sans MS"/>
        </w:rPr>
        <w:t>Bei unserer pädagogischen Arbeit orientieren wir uns am Jahreskreislauf der katholischen Kirche, einer christlich- humanistischen Grundeinstellung und den Bedürfnissen,</w:t>
      </w:r>
      <w:r w:rsidR="00B03050">
        <w:rPr>
          <w:rFonts w:ascii="Comic Sans MS" w:hAnsi="Comic Sans MS"/>
        </w:rPr>
        <w:t xml:space="preserve"> den R</w:t>
      </w:r>
      <w:r>
        <w:rPr>
          <w:rFonts w:ascii="Comic Sans MS" w:hAnsi="Comic Sans MS"/>
        </w:rPr>
        <w:t xml:space="preserve">echten und </w:t>
      </w:r>
      <w:r w:rsidR="00B03050">
        <w:rPr>
          <w:rFonts w:ascii="Comic Sans MS" w:hAnsi="Comic Sans MS"/>
        </w:rPr>
        <w:t xml:space="preserve">den </w:t>
      </w:r>
      <w:r>
        <w:rPr>
          <w:rFonts w:ascii="Comic Sans MS" w:hAnsi="Comic Sans MS"/>
        </w:rPr>
        <w:t xml:space="preserve">Interessen der </w:t>
      </w:r>
      <w:r w:rsidR="00B03050">
        <w:rPr>
          <w:rFonts w:ascii="Comic Sans MS" w:hAnsi="Comic Sans MS"/>
        </w:rPr>
        <w:t>K</w:t>
      </w:r>
      <w:r>
        <w:rPr>
          <w:rFonts w:ascii="Comic Sans MS" w:hAnsi="Comic Sans MS"/>
        </w:rPr>
        <w:t xml:space="preserve">inder. Dabei stehen die individuelle Entfaltung des einzelnen Kindes, Formen des </w:t>
      </w:r>
      <w:r w:rsidR="00B03050">
        <w:rPr>
          <w:rFonts w:ascii="Comic Sans MS" w:hAnsi="Comic Sans MS"/>
        </w:rPr>
        <w:t>Z</w:t>
      </w:r>
      <w:r>
        <w:rPr>
          <w:rFonts w:ascii="Comic Sans MS" w:hAnsi="Comic Sans MS"/>
        </w:rPr>
        <w:t>usammenlebens in der Gruppe und die (Mit-) Bestimmung der Kinder im Alltag, im Vordergrund.</w:t>
      </w:r>
      <w:r w:rsidR="00B03050">
        <w:rPr>
          <w:rFonts w:ascii="Comic Sans MS" w:hAnsi="Comic Sans MS"/>
        </w:rPr>
        <w:t xml:space="preserve"> Das Ziel hierbei ist für uns, dass wir über eine alters- und entwicklungsangemessene Beteiligung aller Kinder, den Kindergartenalltag gemeinsam gestalten.</w:t>
      </w:r>
    </w:p>
    <w:p w14:paraId="06B866AA" w14:textId="63BAD7FA" w:rsidR="00B82977" w:rsidRPr="00625060" w:rsidRDefault="00B82977" w:rsidP="00EB75C8">
      <w:pPr>
        <w:jc w:val="both"/>
        <w:rPr>
          <w:rFonts w:ascii="Comic Sans MS" w:hAnsi="Comic Sans MS"/>
        </w:rPr>
      </w:pPr>
      <w:r>
        <w:rPr>
          <w:rFonts w:ascii="Comic Sans MS" w:hAnsi="Comic Sans MS"/>
        </w:rPr>
        <w:t>Dabei handeln wir nach dem Leitsatz von Maria Montessori: „Hilf mir, es selbst zu tun!“. Wir geben den Kindern Hilfestellung, aber lassen sie selbstständig Handeln. Fehler sind dabei erlaubt, den aus diesen kann das Kind lernen.</w:t>
      </w:r>
    </w:p>
    <w:p w14:paraId="7571964C" w14:textId="4CBF4AB2" w:rsidR="003800EA" w:rsidRPr="00210468" w:rsidRDefault="00E365D4" w:rsidP="00210468">
      <w:pPr>
        <w:pStyle w:val="berschrift2"/>
        <w:rPr>
          <w:rFonts w:ascii="Comic Sans MS" w:hAnsi="Comic Sans MS"/>
        </w:rPr>
      </w:pPr>
      <w:bookmarkStart w:id="14" w:name="_Toc126070954"/>
      <w:r w:rsidRPr="00574EBE">
        <w:rPr>
          <w:rFonts w:ascii="Comic Sans MS" w:hAnsi="Comic Sans MS"/>
        </w:rPr>
        <w:t xml:space="preserve">3.3 </w:t>
      </w:r>
      <w:r w:rsidR="00334E15" w:rsidRPr="00574EBE">
        <w:rPr>
          <w:rFonts w:ascii="Comic Sans MS" w:hAnsi="Comic Sans MS"/>
        </w:rPr>
        <w:t>Unsere zentral- pädagogischen Bildungs- und Entwicklungsziele und deren Umsetzung in Hinblick auf das einzelne Kind</w:t>
      </w:r>
      <w:bookmarkEnd w:id="14"/>
      <w:r w:rsidR="00334E15" w:rsidRPr="00574EBE">
        <w:rPr>
          <w:rFonts w:ascii="Comic Sans MS" w:hAnsi="Comic Sans MS"/>
        </w:rPr>
        <w:t xml:space="preserve"> </w:t>
      </w:r>
    </w:p>
    <w:p w14:paraId="1385DEDC" w14:textId="1BF98166" w:rsidR="00C97468" w:rsidRPr="00EB75C8" w:rsidRDefault="00C97468" w:rsidP="00C97468">
      <w:pPr>
        <w:jc w:val="center"/>
        <w:rPr>
          <w:rFonts w:ascii="Comic Sans MS" w:hAnsi="Comic Sans MS"/>
          <w:b/>
          <w:i/>
          <w:color w:val="FFC000"/>
        </w:rPr>
      </w:pPr>
      <w:r w:rsidRPr="00EB75C8">
        <w:rPr>
          <w:rFonts w:ascii="Comic Sans MS" w:hAnsi="Comic Sans MS"/>
          <w:b/>
          <w:i/>
          <w:color w:val="FFC000"/>
        </w:rPr>
        <w:t>„Lernen durch das Leben und für das Leben!“</w:t>
      </w:r>
    </w:p>
    <w:p w14:paraId="21F56A7D" w14:textId="2AF854E7" w:rsidR="00CA072A" w:rsidRPr="00574EBE" w:rsidRDefault="00CA072A" w:rsidP="00C97468">
      <w:pPr>
        <w:jc w:val="both"/>
        <w:rPr>
          <w:rFonts w:ascii="Comic Sans MS" w:hAnsi="Comic Sans MS"/>
        </w:rPr>
      </w:pPr>
      <w:r w:rsidRPr="00574EBE">
        <w:rPr>
          <w:rFonts w:ascii="Comic Sans MS" w:hAnsi="Comic Sans MS"/>
        </w:rPr>
        <w:lastRenderedPageBreak/>
        <w:t>Bei uns im Kindergarten legen wir großen Wert auf die Berücksichtigung und die Achtung vor den Rechten der Kinder. Wir sind der Meinung, jedes Kind hat ein Recht auf:</w:t>
      </w:r>
    </w:p>
    <w:p w14:paraId="13DDEB47" w14:textId="5EF17146" w:rsidR="00CA072A" w:rsidRPr="00574EBE" w:rsidRDefault="00CA072A" w:rsidP="00574EBE">
      <w:pPr>
        <w:pStyle w:val="Listenabsatz"/>
        <w:numPr>
          <w:ilvl w:val="0"/>
          <w:numId w:val="1"/>
        </w:numPr>
        <w:jc w:val="both"/>
        <w:rPr>
          <w:rFonts w:ascii="Comic Sans MS" w:hAnsi="Comic Sans MS"/>
        </w:rPr>
      </w:pPr>
      <w:r w:rsidRPr="00574EBE">
        <w:rPr>
          <w:rFonts w:ascii="Comic Sans MS" w:hAnsi="Comic Sans MS"/>
        </w:rPr>
        <w:t>Den Schutz der eigenen Persönlichkeit und des Angenommen seins</w:t>
      </w:r>
    </w:p>
    <w:p w14:paraId="6F936A1C" w14:textId="630CEE0A" w:rsidR="00CA072A" w:rsidRPr="00574EBE" w:rsidRDefault="00CA072A" w:rsidP="00574EBE">
      <w:pPr>
        <w:pStyle w:val="Listenabsatz"/>
        <w:numPr>
          <w:ilvl w:val="0"/>
          <w:numId w:val="1"/>
        </w:numPr>
        <w:jc w:val="both"/>
        <w:rPr>
          <w:rFonts w:ascii="Comic Sans MS" w:hAnsi="Comic Sans MS"/>
        </w:rPr>
      </w:pPr>
      <w:r w:rsidRPr="00574EBE">
        <w:rPr>
          <w:rFonts w:ascii="Comic Sans MS" w:hAnsi="Comic Sans MS"/>
        </w:rPr>
        <w:t>Einen individuellen Entwicklungsprozess im eigenen Tempo</w:t>
      </w:r>
    </w:p>
    <w:p w14:paraId="5AD61C6A" w14:textId="72C176F9" w:rsidR="00CA072A" w:rsidRPr="00574EBE" w:rsidRDefault="00CA072A" w:rsidP="00574EBE">
      <w:pPr>
        <w:pStyle w:val="Listenabsatz"/>
        <w:numPr>
          <w:ilvl w:val="0"/>
          <w:numId w:val="1"/>
        </w:numPr>
        <w:jc w:val="both"/>
        <w:rPr>
          <w:rFonts w:ascii="Comic Sans MS" w:hAnsi="Comic Sans MS"/>
        </w:rPr>
      </w:pPr>
      <w:r w:rsidRPr="00574EBE">
        <w:rPr>
          <w:rFonts w:ascii="Comic Sans MS" w:hAnsi="Comic Sans MS"/>
        </w:rPr>
        <w:t>Mitbestimmung, Mitgestaltung und eine persönliche Meinungsäußerung (z.B. mit Hilfe von Kinderkonferenzen)</w:t>
      </w:r>
    </w:p>
    <w:p w14:paraId="02FE10FE" w14:textId="69452CBA" w:rsidR="00CA072A" w:rsidRPr="00574EBE" w:rsidRDefault="00CA072A" w:rsidP="00574EBE">
      <w:pPr>
        <w:pStyle w:val="Listenabsatz"/>
        <w:numPr>
          <w:ilvl w:val="0"/>
          <w:numId w:val="1"/>
        </w:numPr>
        <w:jc w:val="both"/>
        <w:rPr>
          <w:rFonts w:ascii="Comic Sans MS" w:hAnsi="Comic Sans MS"/>
        </w:rPr>
      </w:pPr>
      <w:r w:rsidRPr="00574EBE">
        <w:rPr>
          <w:rFonts w:ascii="Comic Sans MS" w:hAnsi="Comic Sans MS"/>
        </w:rPr>
        <w:t>Bewegung in verschiedenster Form</w:t>
      </w:r>
    </w:p>
    <w:p w14:paraId="1DD1C9FA" w14:textId="2AA2B239" w:rsidR="00CA072A" w:rsidRPr="00574EBE" w:rsidRDefault="00CA072A" w:rsidP="00574EBE">
      <w:pPr>
        <w:pStyle w:val="Listenabsatz"/>
        <w:numPr>
          <w:ilvl w:val="0"/>
          <w:numId w:val="1"/>
        </w:numPr>
        <w:jc w:val="both"/>
        <w:rPr>
          <w:rFonts w:ascii="Comic Sans MS" w:hAnsi="Comic Sans MS"/>
        </w:rPr>
      </w:pPr>
      <w:r w:rsidRPr="00574EBE">
        <w:rPr>
          <w:rFonts w:ascii="Comic Sans MS" w:hAnsi="Comic Sans MS"/>
        </w:rPr>
        <w:t>Freundschaften, ein gemeinschaftliches Gruppengefühl, sowie die eigene Intimsphäre</w:t>
      </w:r>
    </w:p>
    <w:p w14:paraId="3E9C09FA" w14:textId="6247344E" w:rsidR="00CA072A" w:rsidRPr="00574EBE" w:rsidRDefault="00CA072A" w:rsidP="00574EBE">
      <w:pPr>
        <w:pStyle w:val="Listenabsatz"/>
        <w:numPr>
          <w:ilvl w:val="0"/>
          <w:numId w:val="1"/>
        </w:numPr>
        <w:jc w:val="both"/>
        <w:rPr>
          <w:rFonts w:ascii="Comic Sans MS" w:hAnsi="Comic Sans MS"/>
        </w:rPr>
      </w:pPr>
      <w:r w:rsidRPr="00574EBE">
        <w:rPr>
          <w:rFonts w:ascii="Comic Sans MS" w:hAnsi="Comic Sans MS"/>
        </w:rPr>
        <w:t>Findung seiner persönlichen Geschlechtsidentität (Junge/ Mädchen/Divers)</w:t>
      </w:r>
    </w:p>
    <w:p w14:paraId="60AE83C1" w14:textId="53A0FDAE" w:rsidR="00CA072A" w:rsidRPr="00574EBE" w:rsidRDefault="00CA072A" w:rsidP="00574EBE">
      <w:pPr>
        <w:pStyle w:val="Listenabsatz"/>
        <w:numPr>
          <w:ilvl w:val="0"/>
          <w:numId w:val="1"/>
        </w:numPr>
        <w:jc w:val="both"/>
        <w:rPr>
          <w:rFonts w:ascii="Comic Sans MS" w:hAnsi="Comic Sans MS"/>
        </w:rPr>
      </w:pPr>
      <w:r w:rsidRPr="00574EBE">
        <w:rPr>
          <w:rFonts w:ascii="Comic Sans MS" w:hAnsi="Comic Sans MS"/>
        </w:rPr>
        <w:t xml:space="preserve">Körperliche, geistige und seelische Unversehrtheit und Sicherheit (Schutzauftrag nach SGB VIII, § 8 a der in unserem Qualitätshandbuch verankert ist! </w:t>
      </w:r>
      <w:r w:rsidR="00C97468" w:rsidRPr="00574EBE">
        <w:rPr>
          <w:rFonts w:ascii="Comic Sans MS" w:hAnsi="Comic Sans MS"/>
        </w:rPr>
        <w:t>+ Schutzkonzept</w:t>
      </w:r>
      <w:r w:rsidRPr="00574EBE">
        <w:rPr>
          <w:rFonts w:ascii="Comic Sans MS" w:hAnsi="Comic Sans MS"/>
        </w:rPr>
        <w:t>)</w:t>
      </w:r>
    </w:p>
    <w:p w14:paraId="3886387D" w14:textId="629F3D9D" w:rsidR="00CA072A" w:rsidRPr="00574EBE" w:rsidRDefault="00CA072A" w:rsidP="00574EBE">
      <w:pPr>
        <w:pStyle w:val="Listenabsatz"/>
        <w:numPr>
          <w:ilvl w:val="0"/>
          <w:numId w:val="1"/>
        </w:numPr>
        <w:jc w:val="both"/>
        <w:rPr>
          <w:rFonts w:ascii="Comic Sans MS" w:hAnsi="Comic Sans MS"/>
        </w:rPr>
      </w:pPr>
      <w:r w:rsidRPr="00574EBE">
        <w:rPr>
          <w:rFonts w:ascii="Comic Sans MS" w:hAnsi="Comic Sans MS"/>
        </w:rPr>
        <w:t>Hilfe, Begleitung und Unterstützung</w:t>
      </w:r>
    </w:p>
    <w:p w14:paraId="120BA4B4" w14:textId="032CD4F1" w:rsidR="00CA072A" w:rsidRPr="00574EBE" w:rsidRDefault="00CA072A" w:rsidP="00574EBE">
      <w:pPr>
        <w:pStyle w:val="Listenabsatz"/>
        <w:numPr>
          <w:ilvl w:val="0"/>
          <w:numId w:val="1"/>
        </w:numPr>
        <w:jc w:val="both"/>
        <w:rPr>
          <w:rFonts w:ascii="Comic Sans MS" w:hAnsi="Comic Sans MS"/>
        </w:rPr>
      </w:pPr>
      <w:r w:rsidRPr="00574EBE">
        <w:rPr>
          <w:rFonts w:ascii="Comic Sans MS" w:hAnsi="Comic Sans MS"/>
        </w:rPr>
        <w:t>Vielfältige und ganzheitliche Erfahrungen, Lernen und Wissenserweiterung</w:t>
      </w:r>
    </w:p>
    <w:p w14:paraId="62EBF63D" w14:textId="77777777" w:rsidR="00C97468" w:rsidRPr="00574EBE" w:rsidRDefault="00CA072A" w:rsidP="00574EBE">
      <w:pPr>
        <w:pStyle w:val="Listenabsatz"/>
        <w:numPr>
          <w:ilvl w:val="0"/>
          <w:numId w:val="1"/>
        </w:numPr>
        <w:jc w:val="both"/>
        <w:rPr>
          <w:rFonts w:ascii="Comic Sans MS" w:hAnsi="Comic Sans MS"/>
        </w:rPr>
      </w:pPr>
      <w:r w:rsidRPr="00574EBE">
        <w:rPr>
          <w:rFonts w:ascii="Comic Sans MS" w:hAnsi="Comic Sans MS"/>
        </w:rPr>
        <w:t>Gesundheitsfürsorge (jährlicher Besuch des Zahnarztes im Kindergarten, ESU- Untersuchung (Einschulungsuntersuchung), Teilnahme am gesunden Frühstück im Kiga, Ang</w:t>
      </w:r>
      <w:r w:rsidR="00C97468" w:rsidRPr="00574EBE">
        <w:rPr>
          <w:rFonts w:ascii="Comic Sans MS" w:hAnsi="Comic Sans MS"/>
        </w:rPr>
        <w:t>ebote und Projekte rund um die T</w:t>
      </w:r>
      <w:r w:rsidRPr="00574EBE">
        <w:rPr>
          <w:rFonts w:ascii="Comic Sans MS" w:hAnsi="Comic Sans MS"/>
        </w:rPr>
        <w:t>hematik, etc.)</w:t>
      </w:r>
    </w:p>
    <w:p w14:paraId="65F0E07C" w14:textId="00C3928C" w:rsidR="00C97468" w:rsidRPr="00EB75C8" w:rsidRDefault="00A40F63" w:rsidP="00C97468">
      <w:pPr>
        <w:jc w:val="both"/>
        <w:rPr>
          <w:rFonts w:ascii="Comic Sans MS" w:hAnsi="Comic Sans MS"/>
          <w:b/>
          <w:i/>
          <w:iCs/>
          <w:color w:val="92D050"/>
          <w:u w:val="single"/>
        </w:rPr>
      </w:pPr>
      <w:r w:rsidRPr="00EB75C8">
        <w:rPr>
          <w:rFonts w:ascii="Comic Sans MS" w:hAnsi="Comic Sans MS"/>
          <w:b/>
          <w:i/>
          <w:iCs/>
          <w:color w:val="92D050"/>
          <w:u w:val="single"/>
        </w:rPr>
        <w:t>Unter der Berücksichtigung der Kinderrechte</w:t>
      </w:r>
      <w:r w:rsidR="003800EA" w:rsidRPr="00EB75C8">
        <w:rPr>
          <w:rFonts w:ascii="Comic Sans MS" w:hAnsi="Comic Sans MS"/>
          <w:b/>
          <w:i/>
          <w:iCs/>
          <w:color w:val="92D050"/>
          <w:u w:val="single"/>
        </w:rPr>
        <w:t xml:space="preserve"> und in Bezug auf die im „</w:t>
      </w:r>
      <w:r w:rsidR="003800EA" w:rsidRPr="00EB75C8">
        <w:rPr>
          <w:rFonts w:ascii="Comic Sans MS" w:hAnsi="Comic Sans MS"/>
          <w:b/>
          <w:bCs/>
          <w:i/>
          <w:iCs/>
          <w:color w:val="92D050"/>
          <w:u w:val="single"/>
        </w:rPr>
        <w:t>Orientierungsplan für baden- württembergische Kindergärten und weiteren Kindertageseinrichtungen“ festgehaltenen Entwicklungsfeldern</w:t>
      </w:r>
      <w:r w:rsidRPr="00EB75C8">
        <w:rPr>
          <w:rFonts w:ascii="Comic Sans MS" w:hAnsi="Comic Sans MS"/>
          <w:b/>
          <w:i/>
          <w:iCs/>
          <w:color w:val="92D050"/>
          <w:u w:val="single"/>
        </w:rPr>
        <w:t>, ist unser gemeinsames Ziel für die Kinder</w:t>
      </w:r>
      <w:r w:rsidR="00EB75C8" w:rsidRPr="00EB75C8">
        <w:rPr>
          <w:rFonts w:ascii="Comic Sans MS" w:hAnsi="Comic Sans MS"/>
          <w:b/>
          <w:i/>
          <w:iCs/>
          <w:color w:val="92D050"/>
          <w:u w:val="single"/>
        </w:rPr>
        <w:t>,</w:t>
      </w:r>
      <w:r w:rsidRPr="00EB75C8">
        <w:rPr>
          <w:rFonts w:ascii="Comic Sans MS" w:hAnsi="Comic Sans MS"/>
          <w:b/>
          <w:i/>
          <w:iCs/>
          <w:color w:val="92D050"/>
          <w:u w:val="single"/>
        </w:rPr>
        <w:t xml:space="preserve"> die Entwicklung folgender Kompetenzen:</w:t>
      </w:r>
    </w:p>
    <w:p w14:paraId="5FE682D7" w14:textId="6FFE7D08" w:rsidR="00C97468" w:rsidRPr="00EB75C8" w:rsidRDefault="00C97468" w:rsidP="00C97468">
      <w:pPr>
        <w:pStyle w:val="Listenabsatz"/>
        <w:numPr>
          <w:ilvl w:val="0"/>
          <w:numId w:val="2"/>
        </w:numPr>
        <w:jc w:val="both"/>
        <w:rPr>
          <w:rFonts w:ascii="Comic Sans MS" w:hAnsi="Comic Sans MS"/>
          <w:b/>
          <w:color w:val="538135" w:themeColor="accent6" w:themeShade="BF"/>
        </w:rPr>
      </w:pPr>
      <w:r w:rsidRPr="00EB75C8">
        <w:rPr>
          <w:rFonts w:ascii="Comic Sans MS" w:hAnsi="Comic Sans MS"/>
          <w:b/>
          <w:color w:val="538135" w:themeColor="accent6" w:themeShade="BF"/>
        </w:rPr>
        <w:t>Die zunehmende Entwicklung von Selbstständigkeit und Selbstsicherheit</w:t>
      </w:r>
    </w:p>
    <w:p w14:paraId="110F9764" w14:textId="1976E04E" w:rsidR="00C97468" w:rsidRPr="00EB75C8" w:rsidRDefault="00C97468" w:rsidP="00C97468">
      <w:pPr>
        <w:pStyle w:val="Listenabsatz"/>
        <w:jc w:val="center"/>
        <w:rPr>
          <w:rFonts w:ascii="Comic Sans MS" w:hAnsi="Comic Sans MS"/>
          <w:i/>
          <w:color w:val="FFC000"/>
        </w:rPr>
      </w:pPr>
      <w:r w:rsidRPr="00EB75C8">
        <w:rPr>
          <w:rFonts w:ascii="Comic Sans MS" w:hAnsi="Comic Sans MS"/>
          <w:i/>
          <w:color w:val="FFC000"/>
        </w:rPr>
        <w:t>„Das Kind für die Zukunft stärken“</w:t>
      </w:r>
    </w:p>
    <w:p w14:paraId="0087C158" w14:textId="01D4D10B" w:rsidR="00C97468" w:rsidRPr="00574EBE" w:rsidRDefault="00C97468" w:rsidP="00574EBE">
      <w:pPr>
        <w:pStyle w:val="Listenabsatz"/>
        <w:jc w:val="both"/>
        <w:rPr>
          <w:rFonts w:ascii="Comic Sans MS" w:hAnsi="Comic Sans MS"/>
          <w:u w:val="single"/>
        </w:rPr>
      </w:pPr>
      <w:r w:rsidRPr="00574EBE">
        <w:rPr>
          <w:rFonts w:ascii="Comic Sans MS" w:hAnsi="Comic Sans MS"/>
          <w:u w:val="single"/>
        </w:rPr>
        <w:t>Methoden zur Erreichung:</w:t>
      </w:r>
    </w:p>
    <w:p w14:paraId="5C64322A" w14:textId="270F3421" w:rsidR="00C97468" w:rsidRPr="00574EBE" w:rsidRDefault="00C97468" w:rsidP="00574EBE">
      <w:pPr>
        <w:pStyle w:val="Listenabsatz"/>
        <w:numPr>
          <w:ilvl w:val="0"/>
          <w:numId w:val="1"/>
        </w:numPr>
        <w:jc w:val="both"/>
        <w:rPr>
          <w:rFonts w:ascii="Comic Sans MS" w:hAnsi="Comic Sans MS"/>
        </w:rPr>
      </w:pPr>
      <w:r w:rsidRPr="00574EBE">
        <w:rPr>
          <w:rFonts w:ascii="Comic Sans MS" w:hAnsi="Comic Sans MS"/>
        </w:rPr>
        <w:t>Das Freispiel</w:t>
      </w:r>
    </w:p>
    <w:p w14:paraId="0D4FAC89" w14:textId="5747D889" w:rsidR="00C97468" w:rsidRPr="00574EBE" w:rsidRDefault="00C97468" w:rsidP="00574EBE">
      <w:pPr>
        <w:pStyle w:val="Listenabsatz"/>
        <w:numPr>
          <w:ilvl w:val="0"/>
          <w:numId w:val="1"/>
        </w:numPr>
        <w:jc w:val="both"/>
        <w:rPr>
          <w:rFonts w:ascii="Comic Sans MS" w:hAnsi="Comic Sans MS"/>
        </w:rPr>
      </w:pPr>
      <w:r w:rsidRPr="00574EBE">
        <w:rPr>
          <w:rFonts w:ascii="Comic Sans MS" w:hAnsi="Comic Sans MS"/>
        </w:rPr>
        <w:t>Die flexiblen Frühstückszeiten</w:t>
      </w:r>
    </w:p>
    <w:p w14:paraId="7A4AF661" w14:textId="081617D3" w:rsidR="00C97468" w:rsidRPr="00574EBE" w:rsidRDefault="00C97468" w:rsidP="00574EBE">
      <w:pPr>
        <w:pStyle w:val="Listenabsatz"/>
        <w:numPr>
          <w:ilvl w:val="0"/>
          <w:numId w:val="1"/>
        </w:numPr>
        <w:jc w:val="both"/>
        <w:rPr>
          <w:rFonts w:ascii="Comic Sans MS" w:hAnsi="Comic Sans MS"/>
        </w:rPr>
      </w:pPr>
      <w:r w:rsidRPr="00574EBE">
        <w:rPr>
          <w:rFonts w:ascii="Comic Sans MS" w:hAnsi="Comic Sans MS"/>
        </w:rPr>
        <w:t>Die Nutzung der Funktionsräume unter den gegebenen und regelmäßig besprochenen regeln</w:t>
      </w:r>
    </w:p>
    <w:p w14:paraId="529CAEDA" w14:textId="36EBF141" w:rsidR="00C97468" w:rsidRPr="00574EBE" w:rsidRDefault="00C97468" w:rsidP="00574EBE">
      <w:pPr>
        <w:pStyle w:val="Listenabsatz"/>
        <w:numPr>
          <w:ilvl w:val="0"/>
          <w:numId w:val="1"/>
        </w:numPr>
        <w:jc w:val="both"/>
        <w:rPr>
          <w:rFonts w:ascii="Comic Sans MS" w:hAnsi="Comic Sans MS"/>
        </w:rPr>
      </w:pPr>
      <w:r w:rsidRPr="00574EBE">
        <w:rPr>
          <w:rFonts w:ascii="Comic Sans MS" w:hAnsi="Comic Sans MS"/>
        </w:rPr>
        <w:t xml:space="preserve">Durch aktive Unterstützung der Kinder bei der Bildung einer eigenen Meinung und einer eigenen Entscheidung </w:t>
      </w:r>
      <w:r w:rsidRPr="00574EBE">
        <w:rPr>
          <w:rFonts w:ascii="Comic Sans MS" w:hAnsi="Comic Sans MS"/>
          <w:i/>
          <w:color w:val="C00000"/>
        </w:rPr>
        <w:t>(Stichwort: Partizipation)</w:t>
      </w:r>
    </w:p>
    <w:p w14:paraId="14931445" w14:textId="3F1266C9" w:rsidR="00C97468" w:rsidRPr="00574EBE" w:rsidRDefault="00C97468" w:rsidP="00574EBE">
      <w:pPr>
        <w:pStyle w:val="Listenabsatz"/>
        <w:numPr>
          <w:ilvl w:val="0"/>
          <w:numId w:val="1"/>
        </w:numPr>
        <w:jc w:val="both"/>
        <w:rPr>
          <w:rFonts w:ascii="Comic Sans MS" w:hAnsi="Comic Sans MS"/>
        </w:rPr>
      </w:pPr>
      <w:r w:rsidRPr="00574EBE">
        <w:rPr>
          <w:rFonts w:ascii="Comic Sans MS" w:hAnsi="Comic Sans MS"/>
        </w:rPr>
        <w:t>Erzähl- bzw. Gefühlskreise im Stammgruppentreff (das Kind bekommt die Möglichkeit seine Gefühle frei zu benennen)</w:t>
      </w:r>
    </w:p>
    <w:p w14:paraId="3FFE061C" w14:textId="46B22C09" w:rsidR="00C97468" w:rsidRPr="00574EBE" w:rsidRDefault="00C97468" w:rsidP="00574EBE">
      <w:pPr>
        <w:pStyle w:val="Listenabsatz"/>
        <w:numPr>
          <w:ilvl w:val="0"/>
          <w:numId w:val="1"/>
        </w:numPr>
        <w:jc w:val="both"/>
        <w:rPr>
          <w:rFonts w:ascii="Comic Sans MS" w:hAnsi="Comic Sans MS"/>
        </w:rPr>
      </w:pPr>
      <w:r w:rsidRPr="00574EBE">
        <w:rPr>
          <w:rFonts w:ascii="Comic Sans MS" w:hAnsi="Comic Sans MS"/>
        </w:rPr>
        <w:t>Das Einbeziehen der Kinder in die päd. Planungsarbeit</w:t>
      </w:r>
    </w:p>
    <w:p w14:paraId="3C5025E5" w14:textId="410EB5B2" w:rsidR="00C97468" w:rsidRPr="00574EBE" w:rsidRDefault="00C97468" w:rsidP="00574EBE">
      <w:pPr>
        <w:pStyle w:val="Listenabsatz"/>
        <w:numPr>
          <w:ilvl w:val="0"/>
          <w:numId w:val="1"/>
        </w:numPr>
        <w:jc w:val="both"/>
        <w:rPr>
          <w:rFonts w:ascii="Comic Sans MS" w:hAnsi="Comic Sans MS"/>
        </w:rPr>
      </w:pPr>
      <w:r w:rsidRPr="00574EBE">
        <w:rPr>
          <w:rFonts w:ascii="Comic Sans MS" w:hAnsi="Comic Sans MS"/>
        </w:rPr>
        <w:t xml:space="preserve">Beschwerdemanagement der Kinder </w:t>
      </w:r>
    </w:p>
    <w:p w14:paraId="6C5D4B3F" w14:textId="4A435808" w:rsidR="00601398" w:rsidRPr="00574EBE" w:rsidRDefault="00601398" w:rsidP="00574EBE">
      <w:pPr>
        <w:pStyle w:val="Listenabsatz"/>
        <w:numPr>
          <w:ilvl w:val="0"/>
          <w:numId w:val="1"/>
        </w:numPr>
        <w:jc w:val="both"/>
        <w:rPr>
          <w:rFonts w:ascii="Comic Sans MS" w:hAnsi="Comic Sans MS"/>
        </w:rPr>
      </w:pPr>
      <w:r w:rsidRPr="00574EBE">
        <w:rPr>
          <w:rFonts w:ascii="Comic Sans MS" w:hAnsi="Comic Sans MS"/>
        </w:rPr>
        <w:lastRenderedPageBreak/>
        <w:t>Das (weitestgehend) selbstständige An- und Ausziehen</w:t>
      </w:r>
    </w:p>
    <w:p w14:paraId="1494FB4F" w14:textId="77777777" w:rsidR="000D5580" w:rsidRPr="00574EBE" w:rsidRDefault="000D5580" w:rsidP="000D5580">
      <w:pPr>
        <w:pStyle w:val="Listenabsatz"/>
        <w:rPr>
          <w:rFonts w:ascii="Comic Sans MS" w:hAnsi="Comic Sans MS"/>
        </w:rPr>
      </w:pPr>
    </w:p>
    <w:p w14:paraId="09FE704B" w14:textId="53E2C1F4" w:rsidR="006B0418" w:rsidRPr="00EB75C8" w:rsidRDefault="006B0418" w:rsidP="006B0418">
      <w:pPr>
        <w:pStyle w:val="Listenabsatz"/>
        <w:numPr>
          <w:ilvl w:val="0"/>
          <w:numId w:val="2"/>
        </w:numPr>
        <w:rPr>
          <w:rFonts w:ascii="Comic Sans MS" w:hAnsi="Comic Sans MS"/>
          <w:b/>
          <w:color w:val="538135" w:themeColor="accent6" w:themeShade="BF"/>
        </w:rPr>
      </w:pPr>
      <w:r w:rsidRPr="00EB75C8">
        <w:rPr>
          <w:rFonts w:ascii="Comic Sans MS" w:hAnsi="Comic Sans MS"/>
          <w:b/>
          <w:color w:val="538135" w:themeColor="accent6" w:themeShade="BF"/>
        </w:rPr>
        <w:t>Das Erleben des Glaubens über vielfältige alltägliche Begegnungen im Mit- und Füreinander</w:t>
      </w:r>
    </w:p>
    <w:p w14:paraId="1CE8AA18" w14:textId="4898EBAE" w:rsidR="00CA072A" w:rsidRPr="00EB75C8" w:rsidRDefault="006B0418" w:rsidP="006B0418">
      <w:pPr>
        <w:pStyle w:val="Listenabsatz"/>
        <w:jc w:val="center"/>
        <w:rPr>
          <w:rFonts w:ascii="Comic Sans MS" w:hAnsi="Comic Sans MS"/>
          <w:i/>
          <w:color w:val="FFC000"/>
        </w:rPr>
      </w:pPr>
      <w:r w:rsidRPr="00EB75C8">
        <w:rPr>
          <w:rFonts w:ascii="Comic Sans MS" w:hAnsi="Comic Sans MS"/>
          <w:i/>
          <w:color w:val="FFC000"/>
        </w:rPr>
        <w:t>„Das Kind sucht nach (dem) Sinn“</w:t>
      </w:r>
    </w:p>
    <w:p w14:paraId="2D963FC3" w14:textId="74FE1959" w:rsidR="006B0418" w:rsidRPr="00574EBE" w:rsidRDefault="006B0418" w:rsidP="00574EBE">
      <w:pPr>
        <w:pStyle w:val="Listenabsatz"/>
        <w:jc w:val="both"/>
        <w:rPr>
          <w:rFonts w:ascii="Comic Sans MS" w:hAnsi="Comic Sans MS"/>
          <w:u w:val="single"/>
        </w:rPr>
      </w:pPr>
      <w:r w:rsidRPr="00574EBE">
        <w:rPr>
          <w:rFonts w:ascii="Comic Sans MS" w:hAnsi="Comic Sans MS"/>
          <w:u w:val="single"/>
        </w:rPr>
        <w:t>Methoden zur Erreichung:</w:t>
      </w:r>
    </w:p>
    <w:p w14:paraId="531F6E88" w14:textId="6873FAEC" w:rsidR="006B0418" w:rsidRPr="00574EBE" w:rsidRDefault="006B0418" w:rsidP="00574EBE">
      <w:pPr>
        <w:pStyle w:val="Listenabsatz"/>
        <w:numPr>
          <w:ilvl w:val="0"/>
          <w:numId w:val="1"/>
        </w:numPr>
        <w:jc w:val="both"/>
        <w:rPr>
          <w:rFonts w:ascii="Comic Sans MS" w:hAnsi="Comic Sans MS"/>
        </w:rPr>
      </w:pPr>
      <w:r w:rsidRPr="00574EBE">
        <w:rPr>
          <w:rFonts w:ascii="Comic Sans MS" w:hAnsi="Comic Sans MS"/>
        </w:rPr>
        <w:t>Die Einbindung des christlichen Jahreskreises in den Kindergartenalltag</w:t>
      </w:r>
    </w:p>
    <w:p w14:paraId="446E1C15" w14:textId="2F6CB08C" w:rsidR="006B0418" w:rsidRPr="00574EBE" w:rsidRDefault="006B0418" w:rsidP="00574EBE">
      <w:pPr>
        <w:pStyle w:val="Listenabsatz"/>
        <w:numPr>
          <w:ilvl w:val="0"/>
          <w:numId w:val="1"/>
        </w:numPr>
        <w:jc w:val="both"/>
        <w:rPr>
          <w:rFonts w:ascii="Comic Sans MS" w:hAnsi="Comic Sans MS"/>
        </w:rPr>
      </w:pPr>
      <w:r w:rsidRPr="00574EBE">
        <w:rPr>
          <w:rFonts w:ascii="Comic Sans MS" w:hAnsi="Comic Sans MS"/>
        </w:rPr>
        <w:t xml:space="preserve">Gespräche über die elementaren Fragen des Kindes nach dem </w:t>
      </w:r>
      <w:r w:rsidRPr="00574EBE">
        <w:rPr>
          <w:rFonts w:ascii="Comic Sans MS" w:hAnsi="Comic Sans MS"/>
          <w:i/>
        </w:rPr>
        <w:t>Woher, Warum, Wozu</w:t>
      </w:r>
      <w:r w:rsidRPr="00574EBE">
        <w:rPr>
          <w:rFonts w:ascii="Comic Sans MS" w:hAnsi="Comic Sans MS"/>
        </w:rPr>
        <w:t>. Die Kinder stellen sich und der Umwelt Fragen, auch philosophischer und religiöser Natur und suchen nach Antworten.</w:t>
      </w:r>
    </w:p>
    <w:p w14:paraId="77BDB7A8" w14:textId="1E8E6CEB" w:rsidR="006B0418" w:rsidRPr="00574EBE" w:rsidRDefault="006B0418" w:rsidP="00574EBE">
      <w:pPr>
        <w:pStyle w:val="Listenabsatz"/>
        <w:numPr>
          <w:ilvl w:val="0"/>
          <w:numId w:val="1"/>
        </w:numPr>
        <w:jc w:val="both"/>
        <w:rPr>
          <w:rFonts w:ascii="Comic Sans MS" w:hAnsi="Comic Sans MS"/>
        </w:rPr>
      </w:pPr>
      <w:r w:rsidRPr="00574EBE">
        <w:rPr>
          <w:rFonts w:ascii="Comic Sans MS" w:hAnsi="Comic Sans MS"/>
        </w:rPr>
        <w:t>Erzählungen von Jesus</w:t>
      </w:r>
    </w:p>
    <w:p w14:paraId="58F5299E" w14:textId="53D0323B" w:rsidR="006B0418" w:rsidRPr="00574EBE" w:rsidRDefault="006B0418" w:rsidP="00574EBE">
      <w:pPr>
        <w:pStyle w:val="Listenabsatz"/>
        <w:numPr>
          <w:ilvl w:val="0"/>
          <w:numId w:val="1"/>
        </w:numPr>
        <w:jc w:val="both"/>
        <w:rPr>
          <w:rFonts w:ascii="Comic Sans MS" w:hAnsi="Comic Sans MS"/>
        </w:rPr>
      </w:pPr>
      <w:r w:rsidRPr="00574EBE">
        <w:rPr>
          <w:rFonts w:ascii="Comic Sans MS" w:hAnsi="Comic Sans MS"/>
        </w:rPr>
        <w:t>Gebete</w:t>
      </w:r>
    </w:p>
    <w:p w14:paraId="7523EB74" w14:textId="0B855656" w:rsidR="006B0418" w:rsidRPr="00574EBE" w:rsidRDefault="006B0418" w:rsidP="00574EBE">
      <w:pPr>
        <w:pStyle w:val="Listenabsatz"/>
        <w:numPr>
          <w:ilvl w:val="0"/>
          <w:numId w:val="1"/>
        </w:numPr>
        <w:jc w:val="both"/>
        <w:rPr>
          <w:rFonts w:ascii="Comic Sans MS" w:hAnsi="Comic Sans MS"/>
        </w:rPr>
      </w:pPr>
      <w:r w:rsidRPr="00574EBE">
        <w:rPr>
          <w:rFonts w:ascii="Comic Sans MS" w:hAnsi="Comic Sans MS"/>
        </w:rPr>
        <w:t>Kirchenbesuche</w:t>
      </w:r>
    </w:p>
    <w:p w14:paraId="154DE7C1" w14:textId="343ED642" w:rsidR="006B0418" w:rsidRPr="00574EBE" w:rsidRDefault="006B0418" w:rsidP="00574EBE">
      <w:pPr>
        <w:pStyle w:val="Listenabsatz"/>
        <w:numPr>
          <w:ilvl w:val="0"/>
          <w:numId w:val="1"/>
        </w:numPr>
        <w:jc w:val="both"/>
        <w:rPr>
          <w:rFonts w:ascii="Comic Sans MS" w:hAnsi="Comic Sans MS"/>
        </w:rPr>
      </w:pPr>
      <w:r w:rsidRPr="00574EBE">
        <w:rPr>
          <w:rFonts w:ascii="Comic Sans MS" w:hAnsi="Comic Sans MS"/>
        </w:rPr>
        <w:t>Das Feiern von Gottesdiensten und religiösen Festen (z.B. Das letzte Abendmahl)</w:t>
      </w:r>
    </w:p>
    <w:p w14:paraId="022F2B9F" w14:textId="57F34294" w:rsidR="000D5580" w:rsidRPr="00D04111" w:rsidRDefault="006B0418" w:rsidP="00D04111">
      <w:pPr>
        <w:ind w:left="360"/>
        <w:jc w:val="both"/>
        <w:rPr>
          <w:rFonts w:ascii="Comic Sans MS" w:hAnsi="Comic Sans MS"/>
          <w:i/>
          <w:color w:val="C00000"/>
        </w:rPr>
      </w:pPr>
      <w:r w:rsidRPr="003800EA">
        <w:rPr>
          <w:rFonts w:ascii="Comic Sans MS" w:hAnsi="Comic Sans MS"/>
          <w:i/>
          <w:color w:val="C00000"/>
        </w:rPr>
        <w:t xml:space="preserve">Zur genaueren Information: Unsere religionspädagogische Arbeit ist zusätzlich verbindlich </w:t>
      </w:r>
      <w:r w:rsidR="003800EA" w:rsidRPr="003800EA">
        <w:rPr>
          <w:rFonts w:ascii="Comic Sans MS" w:hAnsi="Comic Sans MS"/>
          <w:i/>
          <w:color w:val="C00000"/>
        </w:rPr>
        <w:t>widergelegt</w:t>
      </w:r>
      <w:r w:rsidRPr="003800EA">
        <w:rPr>
          <w:rFonts w:ascii="Comic Sans MS" w:hAnsi="Comic Sans MS"/>
          <w:i/>
          <w:color w:val="C00000"/>
        </w:rPr>
        <w:t xml:space="preserve"> im </w:t>
      </w:r>
      <w:r w:rsidR="00475A90" w:rsidRPr="003800EA">
        <w:rPr>
          <w:rFonts w:ascii="Comic Sans MS" w:hAnsi="Comic Sans MS"/>
          <w:i/>
          <w:color w:val="C00000"/>
        </w:rPr>
        <w:t>QHB, dem</w:t>
      </w:r>
      <w:r w:rsidR="00575784">
        <w:rPr>
          <w:rFonts w:ascii="Comic Sans MS" w:hAnsi="Comic Sans MS"/>
          <w:i/>
          <w:color w:val="C00000"/>
        </w:rPr>
        <w:t xml:space="preserve"> Rottenburger Kindergartenplan </w:t>
      </w:r>
      <w:r w:rsidRPr="003800EA">
        <w:rPr>
          <w:rFonts w:ascii="Comic Sans MS" w:hAnsi="Comic Sans MS"/>
          <w:i/>
          <w:color w:val="C00000"/>
        </w:rPr>
        <w:t>und in einer religionspädagogischen Konzeption, die von allen katholischen Kindergärten der Seelsorgeeinheit Seegemeinden angenommen wurde.</w:t>
      </w:r>
    </w:p>
    <w:p w14:paraId="38F4C36F" w14:textId="2ADBA126" w:rsidR="006B0418" w:rsidRPr="00EB75C8" w:rsidRDefault="006B0418" w:rsidP="00FC353A">
      <w:pPr>
        <w:pStyle w:val="Listenabsatz"/>
        <w:numPr>
          <w:ilvl w:val="0"/>
          <w:numId w:val="2"/>
        </w:numPr>
        <w:jc w:val="both"/>
        <w:rPr>
          <w:rFonts w:ascii="Comic Sans MS" w:hAnsi="Comic Sans MS"/>
          <w:b/>
          <w:color w:val="538135" w:themeColor="accent6" w:themeShade="BF"/>
        </w:rPr>
      </w:pPr>
      <w:r w:rsidRPr="00EB75C8">
        <w:rPr>
          <w:rFonts w:ascii="Comic Sans MS" w:hAnsi="Comic Sans MS"/>
          <w:b/>
          <w:color w:val="538135" w:themeColor="accent6" w:themeShade="BF"/>
        </w:rPr>
        <w:t>Die Schätzung und Achtung von Werten und der Schöpfung und die damit verbundene Übernahme von Verantwortung für sich selbst, für andere und für die Umwelt</w:t>
      </w:r>
    </w:p>
    <w:p w14:paraId="46C1EDF8" w14:textId="4B7F1BFD" w:rsidR="00EB75C8" w:rsidRPr="00EB75C8" w:rsidRDefault="00EB75C8" w:rsidP="00EB75C8">
      <w:pPr>
        <w:pStyle w:val="Listenabsatz"/>
        <w:jc w:val="center"/>
        <w:rPr>
          <w:rFonts w:ascii="Comic Sans MS" w:hAnsi="Comic Sans MS"/>
          <w:b/>
          <w:i/>
          <w:iCs/>
          <w:color w:val="FFC000"/>
        </w:rPr>
      </w:pPr>
      <w:r w:rsidRPr="00EB75C8">
        <w:rPr>
          <w:rFonts w:ascii="Comic Sans MS" w:hAnsi="Comic Sans MS"/>
          <w:b/>
          <w:i/>
          <w:iCs/>
          <w:color w:val="FFC000"/>
        </w:rPr>
        <w:t>„Jedes Leben ist wertvoll und sollte geachtet werden!“</w:t>
      </w:r>
    </w:p>
    <w:p w14:paraId="0880903C" w14:textId="7B4D7D60" w:rsidR="006B0418" w:rsidRPr="00574EBE" w:rsidRDefault="00A40F63" w:rsidP="00FC353A">
      <w:pPr>
        <w:pStyle w:val="Listenabsatz"/>
        <w:jc w:val="both"/>
        <w:rPr>
          <w:rFonts w:ascii="Comic Sans MS" w:hAnsi="Comic Sans MS"/>
          <w:u w:val="single"/>
        </w:rPr>
      </w:pPr>
      <w:r w:rsidRPr="00574EBE">
        <w:rPr>
          <w:rFonts w:ascii="Comic Sans MS" w:hAnsi="Comic Sans MS"/>
          <w:u w:val="single"/>
        </w:rPr>
        <w:t>Methoden zur Erreichung:</w:t>
      </w:r>
    </w:p>
    <w:p w14:paraId="66CFCB40" w14:textId="3A87380F" w:rsidR="00A40F63" w:rsidRPr="00574EBE" w:rsidRDefault="00A40F63" w:rsidP="00FC353A">
      <w:pPr>
        <w:pStyle w:val="Listenabsatz"/>
        <w:numPr>
          <w:ilvl w:val="0"/>
          <w:numId w:val="1"/>
        </w:numPr>
        <w:jc w:val="both"/>
        <w:rPr>
          <w:rFonts w:ascii="Comic Sans MS" w:hAnsi="Comic Sans MS"/>
        </w:rPr>
      </w:pPr>
      <w:r w:rsidRPr="00574EBE">
        <w:rPr>
          <w:rFonts w:ascii="Comic Sans MS" w:hAnsi="Comic Sans MS"/>
        </w:rPr>
        <w:t>Vielfältige und ganzheitliche Natur- und Umwelterfahrungen</w:t>
      </w:r>
    </w:p>
    <w:p w14:paraId="707E7615" w14:textId="2AB3C242" w:rsidR="00A40F63" w:rsidRPr="00574EBE" w:rsidRDefault="00A40F63" w:rsidP="00FC353A">
      <w:pPr>
        <w:pStyle w:val="Listenabsatz"/>
        <w:numPr>
          <w:ilvl w:val="0"/>
          <w:numId w:val="1"/>
        </w:numPr>
        <w:jc w:val="both"/>
        <w:rPr>
          <w:rFonts w:ascii="Comic Sans MS" w:hAnsi="Comic Sans MS"/>
        </w:rPr>
      </w:pPr>
      <w:r w:rsidRPr="00574EBE">
        <w:rPr>
          <w:rFonts w:ascii="Comic Sans MS" w:hAnsi="Comic Sans MS"/>
        </w:rPr>
        <w:t>Das vertrauen, was wir als Fachkräfte, in das Kind setzen</w:t>
      </w:r>
    </w:p>
    <w:p w14:paraId="4D301AAB" w14:textId="647547EC" w:rsidR="00A40F63" w:rsidRPr="00574EBE" w:rsidRDefault="00A40F63" w:rsidP="00FC353A">
      <w:pPr>
        <w:pStyle w:val="Listenabsatz"/>
        <w:numPr>
          <w:ilvl w:val="0"/>
          <w:numId w:val="1"/>
        </w:numPr>
        <w:jc w:val="both"/>
        <w:rPr>
          <w:rFonts w:ascii="Comic Sans MS" w:hAnsi="Comic Sans MS"/>
        </w:rPr>
      </w:pPr>
      <w:r w:rsidRPr="00574EBE">
        <w:rPr>
          <w:rFonts w:ascii="Comic Sans MS" w:hAnsi="Comic Sans MS"/>
        </w:rPr>
        <w:t>Der wertschätzende alltägliche Umgang miteinander (Regeln für ein harmonisches gesellschaftliches Miteinander)</w:t>
      </w:r>
    </w:p>
    <w:p w14:paraId="025505A6" w14:textId="5AA413F8" w:rsidR="00A40F63" w:rsidRPr="00574EBE" w:rsidRDefault="00A40F63" w:rsidP="00FC353A">
      <w:pPr>
        <w:pStyle w:val="Listenabsatz"/>
        <w:numPr>
          <w:ilvl w:val="0"/>
          <w:numId w:val="1"/>
        </w:numPr>
        <w:jc w:val="both"/>
        <w:rPr>
          <w:rFonts w:ascii="Comic Sans MS" w:hAnsi="Comic Sans MS"/>
        </w:rPr>
      </w:pPr>
      <w:r w:rsidRPr="00574EBE">
        <w:rPr>
          <w:rFonts w:ascii="Comic Sans MS" w:hAnsi="Comic Sans MS"/>
        </w:rPr>
        <w:t>Angebote und Projekte</w:t>
      </w:r>
    </w:p>
    <w:p w14:paraId="639EF0B3" w14:textId="3A1CB1D0" w:rsidR="00A40F63" w:rsidRPr="00574EBE" w:rsidRDefault="00A40F63" w:rsidP="00FC353A">
      <w:pPr>
        <w:pStyle w:val="Listenabsatz"/>
        <w:numPr>
          <w:ilvl w:val="0"/>
          <w:numId w:val="1"/>
        </w:numPr>
        <w:jc w:val="both"/>
        <w:rPr>
          <w:rFonts w:ascii="Comic Sans MS" w:hAnsi="Comic Sans MS"/>
        </w:rPr>
      </w:pPr>
      <w:r w:rsidRPr="00574EBE">
        <w:rPr>
          <w:rFonts w:ascii="Comic Sans MS" w:hAnsi="Comic Sans MS"/>
        </w:rPr>
        <w:t>Gespräche, z.B. im Stammgruppentreff</w:t>
      </w:r>
    </w:p>
    <w:p w14:paraId="79DE5698" w14:textId="66A911C8" w:rsidR="00A40F63" w:rsidRPr="00574EBE" w:rsidRDefault="00A40F63" w:rsidP="00FC353A">
      <w:pPr>
        <w:pStyle w:val="Listenabsatz"/>
        <w:numPr>
          <w:ilvl w:val="0"/>
          <w:numId w:val="1"/>
        </w:numPr>
        <w:jc w:val="both"/>
        <w:rPr>
          <w:rFonts w:ascii="Comic Sans MS" w:hAnsi="Comic Sans MS"/>
        </w:rPr>
      </w:pPr>
      <w:r w:rsidRPr="00574EBE">
        <w:rPr>
          <w:rFonts w:ascii="Comic Sans MS" w:hAnsi="Comic Sans MS"/>
        </w:rPr>
        <w:t>Erzählungen von Gott (z.B. Die Schöpfungsgeschichte)</w:t>
      </w:r>
    </w:p>
    <w:p w14:paraId="7F1C0723" w14:textId="77777777" w:rsidR="000D5580" w:rsidRPr="00574EBE" w:rsidRDefault="000D5580" w:rsidP="000D5580">
      <w:pPr>
        <w:pStyle w:val="Listenabsatz"/>
        <w:rPr>
          <w:rFonts w:ascii="Comic Sans MS" w:hAnsi="Comic Sans MS"/>
        </w:rPr>
      </w:pPr>
    </w:p>
    <w:p w14:paraId="0C558A58" w14:textId="6566CCCF" w:rsidR="00A40F63" w:rsidRPr="00EB75C8" w:rsidRDefault="00A40F63" w:rsidP="00A40F63">
      <w:pPr>
        <w:pStyle w:val="Listenabsatz"/>
        <w:numPr>
          <w:ilvl w:val="0"/>
          <w:numId w:val="2"/>
        </w:numPr>
        <w:rPr>
          <w:rFonts w:ascii="Comic Sans MS" w:hAnsi="Comic Sans MS"/>
          <w:b/>
          <w:color w:val="538135" w:themeColor="accent6" w:themeShade="BF"/>
        </w:rPr>
      </w:pPr>
      <w:r w:rsidRPr="00EB75C8">
        <w:rPr>
          <w:rFonts w:ascii="Comic Sans MS" w:hAnsi="Comic Sans MS"/>
          <w:b/>
          <w:color w:val="538135" w:themeColor="accent6" w:themeShade="BF"/>
        </w:rPr>
        <w:t>Die Entwicklung von Toleranz und Offenheit</w:t>
      </w:r>
    </w:p>
    <w:p w14:paraId="33CBFCEA" w14:textId="6E9DEE18" w:rsidR="00A40F63" w:rsidRPr="00EB75C8" w:rsidRDefault="00A40F63" w:rsidP="00A40F63">
      <w:pPr>
        <w:pStyle w:val="Listenabsatz"/>
        <w:jc w:val="center"/>
        <w:rPr>
          <w:rFonts w:ascii="Comic Sans MS" w:hAnsi="Comic Sans MS"/>
          <w:b/>
          <w:i/>
          <w:color w:val="FFC000"/>
        </w:rPr>
      </w:pPr>
      <w:r w:rsidRPr="00EB75C8">
        <w:rPr>
          <w:rFonts w:ascii="Comic Sans MS" w:hAnsi="Comic Sans MS"/>
          <w:b/>
          <w:i/>
          <w:color w:val="FFC000"/>
        </w:rPr>
        <w:t>„Alle Kinder bekommen gleiche Chancen!“</w:t>
      </w:r>
    </w:p>
    <w:p w14:paraId="3BC3F033" w14:textId="64EE6C20" w:rsidR="00A40F63" w:rsidRPr="00574EBE" w:rsidRDefault="00A40F63" w:rsidP="00FC353A">
      <w:pPr>
        <w:pStyle w:val="Listenabsatz"/>
        <w:jc w:val="both"/>
        <w:rPr>
          <w:rFonts w:ascii="Comic Sans MS" w:hAnsi="Comic Sans MS"/>
          <w:u w:val="single"/>
        </w:rPr>
      </w:pPr>
      <w:r w:rsidRPr="00574EBE">
        <w:rPr>
          <w:rFonts w:ascii="Comic Sans MS" w:hAnsi="Comic Sans MS"/>
          <w:u w:val="single"/>
        </w:rPr>
        <w:t>Methoden zur Erreichung:</w:t>
      </w:r>
    </w:p>
    <w:p w14:paraId="29B6E91C" w14:textId="1739CB77" w:rsidR="00A40F63" w:rsidRPr="00574EBE" w:rsidRDefault="00A40F63" w:rsidP="00FC353A">
      <w:pPr>
        <w:pStyle w:val="Listenabsatz"/>
        <w:numPr>
          <w:ilvl w:val="0"/>
          <w:numId w:val="1"/>
        </w:numPr>
        <w:jc w:val="both"/>
        <w:rPr>
          <w:rFonts w:ascii="Comic Sans MS" w:hAnsi="Comic Sans MS"/>
        </w:rPr>
      </w:pPr>
      <w:r w:rsidRPr="00574EBE">
        <w:rPr>
          <w:rFonts w:ascii="Comic Sans MS" w:hAnsi="Comic Sans MS"/>
        </w:rPr>
        <w:lastRenderedPageBreak/>
        <w:t>Die Inklusionsarbeit. Dadurch lernen die Kinder sich selbst, ihre Gefühle und die anderen und ihre Gefühle wertzuschätzen. Außerdem entwickeln sie zunehmend ein Bewusstsein für eigene und fremde Emotionen.</w:t>
      </w:r>
    </w:p>
    <w:p w14:paraId="1F3F6395" w14:textId="7BD85AF8" w:rsidR="00A40F63" w:rsidRPr="00574EBE" w:rsidRDefault="00A40F63" w:rsidP="00FC353A">
      <w:pPr>
        <w:pStyle w:val="Listenabsatz"/>
        <w:numPr>
          <w:ilvl w:val="0"/>
          <w:numId w:val="1"/>
        </w:numPr>
        <w:jc w:val="both"/>
        <w:rPr>
          <w:rFonts w:ascii="Comic Sans MS" w:hAnsi="Comic Sans MS"/>
        </w:rPr>
      </w:pPr>
      <w:r w:rsidRPr="00574EBE">
        <w:rPr>
          <w:rFonts w:ascii="Comic Sans MS" w:hAnsi="Comic Sans MS"/>
        </w:rPr>
        <w:t>Die Wertschätzung und einen respektvollen Umgang mit jedem einzelnen Kind – egal welcher Herkunft, Religion, Kultur oder Entwicklungsstandes</w:t>
      </w:r>
    </w:p>
    <w:p w14:paraId="2CDEBEC5" w14:textId="7D808CFE" w:rsidR="00CA072A" w:rsidRPr="00574EBE" w:rsidRDefault="00F47FD6" w:rsidP="00FC353A">
      <w:pPr>
        <w:pStyle w:val="Listenabsatz"/>
        <w:numPr>
          <w:ilvl w:val="0"/>
          <w:numId w:val="1"/>
        </w:numPr>
        <w:jc w:val="both"/>
        <w:rPr>
          <w:rFonts w:ascii="Comic Sans MS" w:hAnsi="Comic Sans MS"/>
        </w:rPr>
      </w:pPr>
      <w:r w:rsidRPr="00574EBE">
        <w:rPr>
          <w:rFonts w:ascii="Comic Sans MS" w:hAnsi="Comic Sans MS"/>
        </w:rPr>
        <w:t>Projektarbeit und Lernwerkstätte. Kinder agieren ganzheitlich (mit allen Sinnen), um ihren Alltag selbstwirksam zu gestalten, sich ihre materiale und personale Umwelt anzueignen, sich in ihr zu orientieren und soziale Bindungen zu erleben und zu gestalten.</w:t>
      </w:r>
    </w:p>
    <w:p w14:paraId="47ADDAF1" w14:textId="30B776C7" w:rsidR="00F47FD6" w:rsidRPr="00574EBE" w:rsidRDefault="00F47FD6" w:rsidP="00FC353A">
      <w:pPr>
        <w:pStyle w:val="Listenabsatz"/>
        <w:numPr>
          <w:ilvl w:val="0"/>
          <w:numId w:val="1"/>
        </w:numPr>
        <w:jc w:val="both"/>
        <w:rPr>
          <w:rFonts w:ascii="Comic Sans MS" w:hAnsi="Comic Sans MS"/>
        </w:rPr>
      </w:pPr>
      <w:r w:rsidRPr="00574EBE">
        <w:rPr>
          <w:rFonts w:ascii="Comic Sans MS" w:hAnsi="Comic Sans MS"/>
        </w:rPr>
        <w:t>Altersheterogene Gruppen</w:t>
      </w:r>
    </w:p>
    <w:p w14:paraId="0954900E" w14:textId="7EBDCE14" w:rsidR="00F47FD6" w:rsidRPr="00574EBE" w:rsidRDefault="00F47FD6" w:rsidP="00FC353A">
      <w:pPr>
        <w:pStyle w:val="Listenabsatz"/>
        <w:numPr>
          <w:ilvl w:val="0"/>
          <w:numId w:val="1"/>
        </w:numPr>
        <w:jc w:val="both"/>
        <w:rPr>
          <w:rFonts w:ascii="Comic Sans MS" w:hAnsi="Comic Sans MS"/>
        </w:rPr>
      </w:pPr>
      <w:r w:rsidRPr="00574EBE">
        <w:rPr>
          <w:rFonts w:ascii="Comic Sans MS" w:hAnsi="Comic Sans MS"/>
        </w:rPr>
        <w:t>Die Vorbildfunktion der päd. Fachkraft</w:t>
      </w:r>
    </w:p>
    <w:p w14:paraId="5BA28086" w14:textId="714AC69E" w:rsidR="00F47FD6" w:rsidRPr="00574EBE" w:rsidRDefault="00F47FD6" w:rsidP="00FC353A">
      <w:pPr>
        <w:pStyle w:val="Listenabsatz"/>
        <w:numPr>
          <w:ilvl w:val="0"/>
          <w:numId w:val="1"/>
        </w:numPr>
        <w:jc w:val="both"/>
        <w:rPr>
          <w:rFonts w:ascii="Comic Sans MS" w:hAnsi="Comic Sans MS"/>
        </w:rPr>
      </w:pPr>
      <w:r w:rsidRPr="00574EBE">
        <w:rPr>
          <w:rFonts w:ascii="Comic Sans MS" w:hAnsi="Comic Sans MS"/>
        </w:rPr>
        <w:t>Selbstständiges Handeln der Kinder (Freie und bedürfnis- und interessensorientierte Bewegung der Kinder im päd. Alltag)</w:t>
      </w:r>
    </w:p>
    <w:p w14:paraId="5CB293CF" w14:textId="77777777" w:rsidR="000D5580" w:rsidRPr="00574EBE" w:rsidRDefault="000D5580" w:rsidP="000D5580">
      <w:pPr>
        <w:pStyle w:val="Listenabsatz"/>
        <w:rPr>
          <w:rFonts w:ascii="Comic Sans MS" w:hAnsi="Comic Sans MS"/>
        </w:rPr>
      </w:pPr>
    </w:p>
    <w:p w14:paraId="770A0994" w14:textId="4BC930A5" w:rsidR="00F47FD6" w:rsidRPr="00EB75C8" w:rsidRDefault="00F47FD6" w:rsidP="00F47FD6">
      <w:pPr>
        <w:pStyle w:val="Listenabsatz"/>
        <w:numPr>
          <w:ilvl w:val="0"/>
          <w:numId w:val="2"/>
        </w:numPr>
        <w:rPr>
          <w:rFonts w:ascii="Comic Sans MS" w:hAnsi="Comic Sans MS"/>
          <w:b/>
          <w:color w:val="538135" w:themeColor="accent6" w:themeShade="BF"/>
        </w:rPr>
      </w:pPr>
      <w:r w:rsidRPr="00EB75C8">
        <w:rPr>
          <w:rFonts w:ascii="Comic Sans MS" w:hAnsi="Comic Sans MS"/>
          <w:b/>
          <w:color w:val="538135" w:themeColor="accent6" w:themeShade="BF"/>
        </w:rPr>
        <w:t>Das Aneignen motorischer Geschicklichkeit und körperlicher Ausgeglichenheit</w:t>
      </w:r>
    </w:p>
    <w:p w14:paraId="005BF7F2" w14:textId="6F07CCD4" w:rsidR="00F47FD6" w:rsidRPr="00EB75C8" w:rsidRDefault="00F47FD6" w:rsidP="00F47FD6">
      <w:pPr>
        <w:pStyle w:val="Listenabsatz"/>
        <w:jc w:val="center"/>
        <w:rPr>
          <w:rFonts w:ascii="Comic Sans MS" w:hAnsi="Comic Sans MS"/>
          <w:i/>
          <w:color w:val="FFC000"/>
        </w:rPr>
      </w:pPr>
      <w:r w:rsidRPr="00EB75C8">
        <w:rPr>
          <w:rFonts w:ascii="Comic Sans MS" w:hAnsi="Comic Sans MS"/>
          <w:i/>
          <w:color w:val="FFC000"/>
        </w:rPr>
        <w:t>„Bewegung macht schlau!“</w:t>
      </w:r>
    </w:p>
    <w:p w14:paraId="4E1D5786" w14:textId="5F58DD74" w:rsidR="00F47FD6" w:rsidRPr="00574EBE" w:rsidRDefault="00F47FD6" w:rsidP="00FC353A">
      <w:pPr>
        <w:pStyle w:val="Listenabsatz"/>
        <w:jc w:val="both"/>
        <w:rPr>
          <w:rFonts w:ascii="Comic Sans MS" w:hAnsi="Comic Sans MS"/>
          <w:u w:val="single"/>
        </w:rPr>
      </w:pPr>
      <w:r w:rsidRPr="00574EBE">
        <w:rPr>
          <w:rFonts w:ascii="Comic Sans MS" w:hAnsi="Comic Sans MS"/>
          <w:u w:val="single"/>
        </w:rPr>
        <w:t>Methoden zur Erreichung:</w:t>
      </w:r>
    </w:p>
    <w:p w14:paraId="6F3483A1" w14:textId="01C95C13" w:rsidR="00F47FD6" w:rsidRPr="00574EBE" w:rsidRDefault="00F47FD6" w:rsidP="00FC353A">
      <w:pPr>
        <w:pStyle w:val="Listenabsatz"/>
        <w:numPr>
          <w:ilvl w:val="0"/>
          <w:numId w:val="1"/>
        </w:numPr>
        <w:jc w:val="both"/>
        <w:rPr>
          <w:rFonts w:ascii="Comic Sans MS" w:hAnsi="Comic Sans MS"/>
        </w:rPr>
      </w:pPr>
      <w:r w:rsidRPr="00574EBE">
        <w:rPr>
          <w:rFonts w:ascii="Comic Sans MS" w:hAnsi="Comic Sans MS"/>
        </w:rPr>
        <w:t>Die alltägliche Bewegung im Garten. Dort erlangen die Kinder grundlegende Bewegungsformen und erweitern ihren Handlungs- und Erfahrungsraum.</w:t>
      </w:r>
    </w:p>
    <w:p w14:paraId="24DDF95B" w14:textId="086CD465" w:rsidR="00F47FD6" w:rsidRPr="00574EBE" w:rsidRDefault="00F47FD6" w:rsidP="00FC353A">
      <w:pPr>
        <w:pStyle w:val="Listenabsatz"/>
        <w:numPr>
          <w:ilvl w:val="0"/>
          <w:numId w:val="1"/>
        </w:numPr>
        <w:jc w:val="both"/>
        <w:rPr>
          <w:rFonts w:ascii="Comic Sans MS" w:hAnsi="Comic Sans MS"/>
        </w:rPr>
      </w:pPr>
      <w:r w:rsidRPr="00574EBE">
        <w:rPr>
          <w:rFonts w:ascii="Comic Sans MS" w:hAnsi="Comic Sans MS"/>
        </w:rPr>
        <w:t>Das Spiel im Bewegungsraum oder Flurbereich. Hier bauen die Kinder ihre konditionellen und koordinativen Fähigkeiten und Fertigkeiten aus.</w:t>
      </w:r>
    </w:p>
    <w:p w14:paraId="67CB6C91" w14:textId="77777777" w:rsidR="00F47FD6" w:rsidRPr="00574EBE" w:rsidRDefault="00F47FD6" w:rsidP="00FC353A">
      <w:pPr>
        <w:pStyle w:val="Listenabsatz"/>
        <w:numPr>
          <w:ilvl w:val="0"/>
          <w:numId w:val="1"/>
        </w:numPr>
        <w:jc w:val="both"/>
        <w:rPr>
          <w:rFonts w:ascii="Comic Sans MS" w:hAnsi="Comic Sans MS"/>
        </w:rPr>
      </w:pPr>
      <w:r w:rsidRPr="00574EBE">
        <w:rPr>
          <w:rFonts w:ascii="Comic Sans MS" w:hAnsi="Comic Sans MS"/>
        </w:rPr>
        <w:t>Der wöchentliche Turntag (Jede Gruppe hat einen Tag)</w:t>
      </w:r>
    </w:p>
    <w:p w14:paraId="521CE99A" w14:textId="5A5F4416" w:rsidR="00F47FD6" w:rsidRPr="00574EBE" w:rsidRDefault="00F47FD6" w:rsidP="00FC353A">
      <w:pPr>
        <w:pStyle w:val="Listenabsatz"/>
        <w:numPr>
          <w:ilvl w:val="0"/>
          <w:numId w:val="1"/>
        </w:numPr>
        <w:jc w:val="both"/>
        <w:rPr>
          <w:rFonts w:ascii="Comic Sans MS" w:hAnsi="Comic Sans MS"/>
        </w:rPr>
      </w:pPr>
      <w:r w:rsidRPr="00574EBE">
        <w:rPr>
          <w:rFonts w:ascii="Comic Sans MS" w:hAnsi="Comic Sans MS"/>
        </w:rPr>
        <w:t xml:space="preserve">Die </w:t>
      </w:r>
      <w:proofErr w:type="spellStart"/>
      <w:r w:rsidRPr="00574EBE">
        <w:rPr>
          <w:rFonts w:ascii="Comic Sans MS" w:hAnsi="Comic Sans MS"/>
        </w:rPr>
        <w:t>Seewoche</w:t>
      </w:r>
      <w:proofErr w:type="spellEnd"/>
      <w:r w:rsidRPr="00574EBE">
        <w:rPr>
          <w:rFonts w:ascii="Comic Sans MS" w:hAnsi="Comic Sans MS"/>
        </w:rPr>
        <w:t>, Ausflüge auf Spielplätze und an den Bodensee. Dort finden die Kinder auch unter erschwerten Bedingungen eigene Wege in der motorischen Entwicklung und lernen Hilfestellungen und andere kompensatorischen Mittel zu nutzen.</w:t>
      </w:r>
    </w:p>
    <w:p w14:paraId="13C3EA3E" w14:textId="15EAF70C" w:rsidR="00F47FD6" w:rsidRPr="00574EBE" w:rsidRDefault="00C91E9D" w:rsidP="00FC353A">
      <w:pPr>
        <w:pStyle w:val="Listenabsatz"/>
        <w:numPr>
          <w:ilvl w:val="0"/>
          <w:numId w:val="1"/>
        </w:numPr>
        <w:jc w:val="both"/>
        <w:rPr>
          <w:rFonts w:ascii="Comic Sans MS" w:hAnsi="Comic Sans MS"/>
        </w:rPr>
      </w:pPr>
      <w:r w:rsidRPr="00574EBE">
        <w:rPr>
          <w:rFonts w:ascii="Comic Sans MS" w:hAnsi="Comic Sans MS"/>
        </w:rPr>
        <w:t>Spaziergänge</w:t>
      </w:r>
    </w:p>
    <w:p w14:paraId="72144FAA" w14:textId="297BCFD0" w:rsidR="00C91E9D" w:rsidRPr="00574EBE" w:rsidRDefault="00C91E9D" w:rsidP="00FC353A">
      <w:pPr>
        <w:pStyle w:val="Listenabsatz"/>
        <w:numPr>
          <w:ilvl w:val="0"/>
          <w:numId w:val="1"/>
        </w:numPr>
        <w:jc w:val="both"/>
        <w:rPr>
          <w:rFonts w:ascii="Comic Sans MS" w:hAnsi="Comic Sans MS"/>
        </w:rPr>
      </w:pPr>
      <w:r w:rsidRPr="00574EBE">
        <w:rPr>
          <w:rFonts w:ascii="Comic Sans MS" w:hAnsi="Comic Sans MS"/>
        </w:rPr>
        <w:t>Das Arbeiten in der Werkstatt, Kneten, Malen, Weben, Stricken, Bauen, Schneiden, Falten, Prickeln, sowie mit unterschiedlichem Materialangebot</w:t>
      </w:r>
    </w:p>
    <w:p w14:paraId="025F2539" w14:textId="49DD4224" w:rsidR="00C91E9D" w:rsidRPr="00574EBE" w:rsidRDefault="00C91E9D" w:rsidP="00FC353A">
      <w:pPr>
        <w:pStyle w:val="Listenabsatz"/>
        <w:numPr>
          <w:ilvl w:val="0"/>
          <w:numId w:val="1"/>
        </w:numPr>
        <w:jc w:val="both"/>
        <w:rPr>
          <w:rFonts w:ascii="Comic Sans MS" w:hAnsi="Comic Sans MS"/>
        </w:rPr>
      </w:pPr>
      <w:r w:rsidRPr="00574EBE">
        <w:rPr>
          <w:rFonts w:ascii="Comic Sans MS" w:hAnsi="Comic Sans MS"/>
        </w:rPr>
        <w:t>Allgemein durch alltägliche Tätigkeiten oder durch das Spiel</w:t>
      </w:r>
    </w:p>
    <w:p w14:paraId="483F4608" w14:textId="77777777" w:rsidR="000D5580" w:rsidRPr="00574EBE" w:rsidRDefault="000D5580" w:rsidP="000D5580">
      <w:pPr>
        <w:pStyle w:val="Listenabsatz"/>
        <w:rPr>
          <w:rFonts w:ascii="Comic Sans MS" w:hAnsi="Comic Sans MS"/>
        </w:rPr>
      </w:pPr>
    </w:p>
    <w:p w14:paraId="06F795AA" w14:textId="23FBB1CB" w:rsidR="00C91E9D" w:rsidRPr="00EB75C8" w:rsidRDefault="00C91E9D" w:rsidP="00C91E9D">
      <w:pPr>
        <w:pStyle w:val="Listenabsatz"/>
        <w:numPr>
          <w:ilvl w:val="0"/>
          <w:numId w:val="2"/>
        </w:numPr>
        <w:rPr>
          <w:rFonts w:ascii="Comic Sans MS" w:hAnsi="Comic Sans MS"/>
          <w:b/>
          <w:color w:val="538135" w:themeColor="accent6" w:themeShade="BF"/>
        </w:rPr>
      </w:pPr>
      <w:r w:rsidRPr="00EB75C8">
        <w:rPr>
          <w:rFonts w:ascii="Comic Sans MS" w:hAnsi="Comic Sans MS"/>
          <w:b/>
          <w:color w:val="538135" w:themeColor="accent6" w:themeShade="BF"/>
        </w:rPr>
        <w:t>Das Wecken, Anregen und Steigern der kindlichen Neugier, Fantasie und Kreativität in den verschiedenen alltäglichen Bereichen</w:t>
      </w:r>
    </w:p>
    <w:p w14:paraId="09E07CA2" w14:textId="79DE7DD2" w:rsidR="00C91E9D" w:rsidRPr="00EB75C8" w:rsidRDefault="00C91E9D" w:rsidP="00C91E9D">
      <w:pPr>
        <w:pStyle w:val="Listenabsatz"/>
        <w:jc w:val="center"/>
        <w:rPr>
          <w:rFonts w:ascii="Comic Sans MS" w:hAnsi="Comic Sans MS"/>
          <w:i/>
          <w:color w:val="FFC000"/>
        </w:rPr>
      </w:pPr>
      <w:r w:rsidRPr="00EB75C8">
        <w:rPr>
          <w:rFonts w:ascii="Comic Sans MS" w:hAnsi="Comic Sans MS"/>
          <w:i/>
          <w:color w:val="FFC000"/>
        </w:rPr>
        <w:t>„Das Kind lernt im Spiel und es lernt am intensivsten, wobei es selbst aktiv sein darf!“</w:t>
      </w:r>
    </w:p>
    <w:p w14:paraId="678DCA69" w14:textId="31FD6FEC" w:rsidR="00C91E9D" w:rsidRPr="00574EBE" w:rsidRDefault="00C91E9D" w:rsidP="00FC353A">
      <w:pPr>
        <w:pStyle w:val="Listenabsatz"/>
        <w:jc w:val="both"/>
        <w:rPr>
          <w:rFonts w:ascii="Comic Sans MS" w:hAnsi="Comic Sans MS"/>
          <w:u w:val="single"/>
        </w:rPr>
      </w:pPr>
      <w:r w:rsidRPr="00574EBE">
        <w:rPr>
          <w:rFonts w:ascii="Comic Sans MS" w:hAnsi="Comic Sans MS"/>
          <w:u w:val="single"/>
        </w:rPr>
        <w:t>Methoden zur Erreichung:</w:t>
      </w:r>
    </w:p>
    <w:p w14:paraId="62BB6BDA" w14:textId="66686CF8" w:rsidR="00C91E9D" w:rsidRPr="00574EBE" w:rsidRDefault="00C91E9D" w:rsidP="00FC353A">
      <w:pPr>
        <w:pStyle w:val="Listenabsatz"/>
        <w:numPr>
          <w:ilvl w:val="0"/>
          <w:numId w:val="5"/>
        </w:numPr>
        <w:jc w:val="both"/>
        <w:rPr>
          <w:rFonts w:ascii="Comic Sans MS" w:hAnsi="Comic Sans MS"/>
        </w:rPr>
      </w:pPr>
      <w:r w:rsidRPr="00574EBE">
        <w:rPr>
          <w:rFonts w:ascii="Comic Sans MS" w:hAnsi="Comic Sans MS"/>
        </w:rPr>
        <w:t>Genug Zeit</w:t>
      </w:r>
    </w:p>
    <w:p w14:paraId="4F295057" w14:textId="402A40DF" w:rsidR="00C91E9D" w:rsidRPr="00574EBE" w:rsidRDefault="00C91E9D" w:rsidP="00FC353A">
      <w:pPr>
        <w:pStyle w:val="Listenabsatz"/>
        <w:numPr>
          <w:ilvl w:val="0"/>
          <w:numId w:val="5"/>
        </w:numPr>
        <w:jc w:val="both"/>
        <w:rPr>
          <w:rFonts w:ascii="Comic Sans MS" w:hAnsi="Comic Sans MS"/>
        </w:rPr>
      </w:pPr>
      <w:r w:rsidRPr="00574EBE">
        <w:rPr>
          <w:rFonts w:ascii="Comic Sans MS" w:hAnsi="Comic Sans MS"/>
        </w:rPr>
        <w:t>Eine ansprechende vorbereitete Umgebung (sprich Raum und Material)</w:t>
      </w:r>
    </w:p>
    <w:p w14:paraId="1BDFBD6A" w14:textId="2EFF1E75" w:rsidR="00C91E9D" w:rsidRPr="00574EBE" w:rsidRDefault="00C91E9D" w:rsidP="00FC353A">
      <w:pPr>
        <w:pStyle w:val="Listenabsatz"/>
        <w:numPr>
          <w:ilvl w:val="0"/>
          <w:numId w:val="5"/>
        </w:numPr>
        <w:jc w:val="both"/>
        <w:rPr>
          <w:rFonts w:ascii="Comic Sans MS" w:hAnsi="Comic Sans MS"/>
        </w:rPr>
      </w:pPr>
      <w:r w:rsidRPr="00574EBE">
        <w:rPr>
          <w:rFonts w:ascii="Comic Sans MS" w:hAnsi="Comic Sans MS"/>
        </w:rPr>
        <w:lastRenderedPageBreak/>
        <w:t>Offene Funktionsräume während der Freispielzeit</w:t>
      </w:r>
    </w:p>
    <w:p w14:paraId="0C403D55" w14:textId="68AA3F98" w:rsidR="00C91E9D" w:rsidRPr="00574EBE" w:rsidRDefault="00C91E9D" w:rsidP="00FC353A">
      <w:pPr>
        <w:pStyle w:val="Listenabsatz"/>
        <w:numPr>
          <w:ilvl w:val="0"/>
          <w:numId w:val="5"/>
        </w:numPr>
        <w:jc w:val="both"/>
        <w:rPr>
          <w:rFonts w:ascii="Comic Sans MS" w:hAnsi="Comic Sans MS"/>
        </w:rPr>
      </w:pPr>
      <w:r w:rsidRPr="00574EBE">
        <w:rPr>
          <w:rFonts w:ascii="Comic Sans MS" w:hAnsi="Comic Sans MS"/>
        </w:rPr>
        <w:t>Altersheterogene Angebote</w:t>
      </w:r>
    </w:p>
    <w:p w14:paraId="66569C42" w14:textId="3AD87DD6" w:rsidR="00C91E9D" w:rsidRPr="00574EBE" w:rsidRDefault="00C91E9D" w:rsidP="00FC353A">
      <w:pPr>
        <w:pStyle w:val="Listenabsatz"/>
        <w:numPr>
          <w:ilvl w:val="0"/>
          <w:numId w:val="5"/>
        </w:numPr>
        <w:jc w:val="both"/>
        <w:rPr>
          <w:rFonts w:ascii="Comic Sans MS" w:hAnsi="Comic Sans MS"/>
        </w:rPr>
      </w:pPr>
      <w:r w:rsidRPr="00574EBE">
        <w:rPr>
          <w:rFonts w:ascii="Comic Sans MS" w:hAnsi="Comic Sans MS"/>
        </w:rPr>
        <w:t>Die gemeinsame Findung von Lösungswegen und das gemeinsame Treffen von Entscheidungen</w:t>
      </w:r>
    </w:p>
    <w:p w14:paraId="6BAE71A6" w14:textId="3E6E6A69" w:rsidR="00C91E9D" w:rsidRPr="00574EBE" w:rsidRDefault="00C91E9D" w:rsidP="00FC353A">
      <w:pPr>
        <w:pStyle w:val="Listenabsatz"/>
        <w:numPr>
          <w:ilvl w:val="0"/>
          <w:numId w:val="5"/>
        </w:numPr>
        <w:jc w:val="both"/>
        <w:rPr>
          <w:rFonts w:ascii="Comic Sans MS" w:hAnsi="Comic Sans MS"/>
        </w:rPr>
      </w:pPr>
      <w:r w:rsidRPr="00574EBE">
        <w:rPr>
          <w:rFonts w:ascii="Comic Sans MS" w:hAnsi="Comic Sans MS"/>
        </w:rPr>
        <w:t>Gruppenübergreifende Angebote</w:t>
      </w:r>
    </w:p>
    <w:p w14:paraId="2CF51F41" w14:textId="77777777" w:rsidR="000D5580" w:rsidRPr="00574EBE" w:rsidRDefault="000D5580" w:rsidP="000D5580">
      <w:pPr>
        <w:pStyle w:val="Listenabsatz"/>
        <w:jc w:val="both"/>
        <w:rPr>
          <w:rFonts w:ascii="Comic Sans MS" w:hAnsi="Comic Sans MS"/>
        </w:rPr>
      </w:pPr>
    </w:p>
    <w:p w14:paraId="428D2C9C" w14:textId="61C64D11" w:rsidR="00F47FD6" w:rsidRPr="00EB75C8" w:rsidRDefault="00C91E9D" w:rsidP="00C91E9D">
      <w:pPr>
        <w:pStyle w:val="Listenabsatz"/>
        <w:numPr>
          <w:ilvl w:val="0"/>
          <w:numId w:val="2"/>
        </w:numPr>
        <w:rPr>
          <w:rFonts w:ascii="Comic Sans MS" w:hAnsi="Comic Sans MS"/>
          <w:b/>
          <w:color w:val="538135" w:themeColor="accent6" w:themeShade="BF"/>
        </w:rPr>
      </w:pPr>
      <w:r w:rsidRPr="00EB75C8">
        <w:rPr>
          <w:rFonts w:ascii="Comic Sans MS" w:hAnsi="Comic Sans MS"/>
          <w:b/>
          <w:color w:val="538135" w:themeColor="accent6" w:themeShade="BF"/>
        </w:rPr>
        <w:t>Eine bewusste und ganzheitliche Wahrnehmung der Umwelt</w:t>
      </w:r>
    </w:p>
    <w:p w14:paraId="0F877B0B" w14:textId="70909C2E" w:rsidR="00C91E9D" w:rsidRPr="00EB75C8" w:rsidRDefault="00C91E9D" w:rsidP="00C91E9D">
      <w:pPr>
        <w:pStyle w:val="Listenabsatz"/>
        <w:jc w:val="center"/>
        <w:rPr>
          <w:rFonts w:ascii="Comic Sans MS" w:hAnsi="Comic Sans MS"/>
          <w:i/>
          <w:color w:val="FFC000"/>
        </w:rPr>
      </w:pPr>
      <w:r w:rsidRPr="00EB75C8">
        <w:rPr>
          <w:rFonts w:ascii="Comic Sans MS" w:hAnsi="Comic Sans MS"/>
          <w:i/>
          <w:color w:val="FFC000"/>
        </w:rPr>
        <w:t>„Das Kind eignet sich seine Welt selbstwirksam an!“</w:t>
      </w:r>
    </w:p>
    <w:p w14:paraId="4898EB62" w14:textId="004A61F4" w:rsidR="00C91E9D" w:rsidRPr="00574EBE" w:rsidRDefault="00C91E9D" w:rsidP="00FC353A">
      <w:pPr>
        <w:pStyle w:val="Listenabsatz"/>
        <w:jc w:val="both"/>
        <w:rPr>
          <w:rFonts w:ascii="Comic Sans MS" w:hAnsi="Comic Sans MS"/>
          <w:u w:val="single"/>
        </w:rPr>
      </w:pPr>
      <w:r w:rsidRPr="00574EBE">
        <w:rPr>
          <w:rFonts w:ascii="Comic Sans MS" w:hAnsi="Comic Sans MS"/>
          <w:u w:val="single"/>
        </w:rPr>
        <w:t>Methoden zur Erreichung:</w:t>
      </w:r>
    </w:p>
    <w:p w14:paraId="409C8DB4" w14:textId="3A0DD7EA" w:rsidR="00C91E9D" w:rsidRPr="00574EBE" w:rsidRDefault="00C91E9D" w:rsidP="00FC353A">
      <w:pPr>
        <w:pStyle w:val="Listenabsatz"/>
        <w:numPr>
          <w:ilvl w:val="0"/>
          <w:numId w:val="6"/>
        </w:numPr>
        <w:jc w:val="both"/>
        <w:rPr>
          <w:rFonts w:ascii="Comic Sans MS" w:hAnsi="Comic Sans MS"/>
        </w:rPr>
      </w:pPr>
      <w:r w:rsidRPr="00574EBE">
        <w:rPr>
          <w:rFonts w:ascii="Comic Sans MS" w:hAnsi="Comic Sans MS"/>
        </w:rPr>
        <w:t>Das akustische Lernen, z.B. durch Lieder, Instrumente, Fingerspiele, Geschichten, Kamishibai (Erzähltheater). Die Kinder erweitern in Verknüpfung von Sprache mit Musik, rhythmischen Sprechen und Bewegung ihre Sprachkompetenz</w:t>
      </w:r>
      <w:r w:rsidR="00EC3F53" w:rsidRPr="00574EBE">
        <w:rPr>
          <w:rFonts w:ascii="Comic Sans MS" w:hAnsi="Comic Sans MS"/>
        </w:rPr>
        <w:t>.</w:t>
      </w:r>
    </w:p>
    <w:p w14:paraId="4020F477" w14:textId="38C510A2" w:rsidR="00EC3F53" w:rsidRPr="00574EBE" w:rsidRDefault="00EC3F53" w:rsidP="00FC353A">
      <w:pPr>
        <w:pStyle w:val="Listenabsatz"/>
        <w:numPr>
          <w:ilvl w:val="0"/>
          <w:numId w:val="6"/>
        </w:numPr>
        <w:jc w:val="both"/>
        <w:rPr>
          <w:rFonts w:ascii="Comic Sans MS" w:hAnsi="Comic Sans MS"/>
        </w:rPr>
      </w:pPr>
      <w:r w:rsidRPr="00574EBE">
        <w:rPr>
          <w:rFonts w:ascii="Comic Sans MS" w:hAnsi="Comic Sans MS"/>
        </w:rPr>
        <w:t>Die visuelle Wahrnehmung, z.B. Bilderbücher, Experimente, Kurzfilme, Spaziergänge</w:t>
      </w:r>
    </w:p>
    <w:p w14:paraId="0D8E9A7C" w14:textId="0C360EC5" w:rsidR="00EC3F53" w:rsidRPr="00574EBE" w:rsidRDefault="00EC3F53" w:rsidP="00FC353A">
      <w:pPr>
        <w:pStyle w:val="Listenabsatz"/>
        <w:numPr>
          <w:ilvl w:val="0"/>
          <w:numId w:val="6"/>
        </w:numPr>
        <w:jc w:val="both"/>
        <w:rPr>
          <w:rFonts w:ascii="Comic Sans MS" w:hAnsi="Comic Sans MS"/>
        </w:rPr>
      </w:pPr>
      <w:r w:rsidRPr="00574EBE">
        <w:rPr>
          <w:rFonts w:ascii="Comic Sans MS" w:hAnsi="Comic Sans MS"/>
        </w:rPr>
        <w:t xml:space="preserve">Riech- und </w:t>
      </w:r>
      <w:r w:rsidR="00803B50">
        <w:rPr>
          <w:rFonts w:ascii="Comic Sans MS" w:hAnsi="Comic Sans MS"/>
        </w:rPr>
        <w:t>Geschmacks</w:t>
      </w:r>
      <w:r w:rsidRPr="00574EBE">
        <w:rPr>
          <w:rFonts w:ascii="Comic Sans MS" w:hAnsi="Comic Sans MS"/>
        </w:rPr>
        <w:t>erfahrungen, z.B. Kochen, Backen, Essen, Riechgläschen</w:t>
      </w:r>
    </w:p>
    <w:p w14:paraId="3412FCE1" w14:textId="2010C1B0" w:rsidR="00EC3F53" w:rsidRPr="00574EBE" w:rsidRDefault="00EC3F53" w:rsidP="00FC353A">
      <w:pPr>
        <w:pStyle w:val="Listenabsatz"/>
        <w:numPr>
          <w:ilvl w:val="0"/>
          <w:numId w:val="6"/>
        </w:numPr>
        <w:jc w:val="both"/>
        <w:rPr>
          <w:rFonts w:ascii="Comic Sans MS" w:hAnsi="Comic Sans MS"/>
        </w:rPr>
      </w:pPr>
      <w:r w:rsidRPr="00574EBE">
        <w:rPr>
          <w:rFonts w:ascii="Comic Sans MS" w:hAnsi="Comic Sans MS"/>
        </w:rPr>
        <w:t xml:space="preserve">Taktile Wahrnehmung, z.B. Kneten, Sandarbeiten, Fühlsäckchen, Massagegeschichten. </w:t>
      </w:r>
    </w:p>
    <w:p w14:paraId="3DE340E6" w14:textId="02ABA913" w:rsidR="00EC3F53" w:rsidRPr="00574EBE" w:rsidRDefault="00EC3F53" w:rsidP="00FC353A">
      <w:pPr>
        <w:ind w:left="360"/>
        <w:jc w:val="both"/>
        <w:rPr>
          <w:rFonts w:ascii="Comic Sans MS" w:hAnsi="Comic Sans MS"/>
          <w:i/>
        </w:rPr>
      </w:pPr>
      <w:r w:rsidRPr="00574EBE">
        <w:rPr>
          <w:rFonts w:ascii="Comic Sans MS" w:hAnsi="Comic Sans MS"/>
          <w:i/>
        </w:rPr>
        <w:t>Mit all diesen Methoden entwickeln, schärfen und schulen die Kinder ihre Sinne</w:t>
      </w:r>
    </w:p>
    <w:p w14:paraId="2EAB8D21" w14:textId="77777777" w:rsidR="000D5580" w:rsidRPr="00CF1E21" w:rsidRDefault="000D5580" w:rsidP="000D5580">
      <w:pPr>
        <w:rPr>
          <w:rFonts w:ascii="Comic Sans MS" w:hAnsi="Comic Sans MS"/>
          <w:iCs/>
        </w:rPr>
      </w:pPr>
    </w:p>
    <w:p w14:paraId="6A7D6DD0" w14:textId="5F352D7A" w:rsidR="00EC3F53" w:rsidRPr="00EB75C8" w:rsidRDefault="00EC3F53" w:rsidP="00EC3F53">
      <w:pPr>
        <w:pStyle w:val="Listenabsatz"/>
        <w:numPr>
          <w:ilvl w:val="0"/>
          <w:numId w:val="2"/>
        </w:numPr>
        <w:rPr>
          <w:rFonts w:ascii="Comic Sans MS" w:hAnsi="Comic Sans MS"/>
          <w:b/>
          <w:color w:val="385623" w:themeColor="accent6" w:themeShade="80"/>
        </w:rPr>
      </w:pPr>
      <w:r w:rsidRPr="00EB75C8">
        <w:rPr>
          <w:rFonts w:ascii="Comic Sans MS" w:hAnsi="Comic Sans MS"/>
          <w:b/>
          <w:color w:val="538135" w:themeColor="accent6" w:themeShade="BF"/>
        </w:rPr>
        <w:t>Das Kind ist gut auf die Schule vorbereitet.</w:t>
      </w:r>
    </w:p>
    <w:p w14:paraId="161E7DC9" w14:textId="3B56C07E" w:rsidR="00EC3F53" w:rsidRPr="00EB75C8" w:rsidRDefault="00EC3F53" w:rsidP="00EC3F53">
      <w:pPr>
        <w:pStyle w:val="Listenabsatz"/>
        <w:jc w:val="center"/>
        <w:rPr>
          <w:rFonts w:ascii="Comic Sans MS" w:hAnsi="Comic Sans MS"/>
          <w:i/>
          <w:color w:val="FFC000"/>
        </w:rPr>
      </w:pPr>
      <w:r w:rsidRPr="00EB75C8">
        <w:rPr>
          <w:rFonts w:ascii="Comic Sans MS" w:hAnsi="Comic Sans MS"/>
          <w:i/>
          <w:color w:val="FFC000"/>
        </w:rPr>
        <w:t>„Bildung von Anfang an“</w:t>
      </w:r>
    </w:p>
    <w:p w14:paraId="0A236DC1" w14:textId="0E1EE152" w:rsidR="00EC3F53" w:rsidRPr="00574EBE" w:rsidRDefault="00EC3F53" w:rsidP="00FC353A">
      <w:pPr>
        <w:pStyle w:val="Listenabsatz"/>
        <w:jc w:val="both"/>
        <w:rPr>
          <w:rFonts w:ascii="Comic Sans MS" w:hAnsi="Comic Sans MS"/>
        </w:rPr>
      </w:pPr>
      <w:r w:rsidRPr="00574EBE">
        <w:rPr>
          <w:rFonts w:ascii="Comic Sans MS" w:hAnsi="Comic Sans MS"/>
        </w:rPr>
        <w:t xml:space="preserve">„Vorschularbeit“ beginnt bei uns nicht erst ein Jahr vor Schulbeginn. Vorschularbeit beginnt für uns ab dem Eintritt des Kindes in den Kindergarten. Denn bereits in jungen Jahren beginnt das Kind spielerisch sich Kompetenzen anzueignen, um den Herausforderungen im Alltag und später auch in der Schule und im weiteren Leben, gewachsen zu sein. Wir schaffen deshalb von Anfang an gemeinsam mit dem Kind die Voraussetzungen </w:t>
      </w:r>
      <w:r w:rsidR="008F3D6A" w:rsidRPr="00574EBE">
        <w:rPr>
          <w:rFonts w:ascii="Comic Sans MS" w:hAnsi="Comic Sans MS"/>
        </w:rPr>
        <w:t>für einen guten Start in die Schule.</w:t>
      </w:r>
    </w:p>
    <w:p w14:paraId="51B6BD69" w14:textId="47C13DA9" w:rsidR="008F3D6A" w:rsidRPr="00574EBE" w:rsidRDefault="008F3D6A" w:rsidP="00FC353A">
      <w:pPr>
        <w:pStyle w:val="Listenabsatz"/>
        <w:jc w:val="both"/>
        <w:rPr>
          <w:rFonts w:ascii="Comic Sans MS" w:hAnsi="Comic Sans MS"/>
        </w:rPr>
      </w:pPr>
      <w:r w:rsidRPr="00574EBE">
        <w:rPr>
          <w:rFonts w:ascii="Comic Sans MS" w:hAnsi="Comic Sans MS"/>
        </w:rPr>
        <w:t xml:space="preserve">Um die Vorschulkinder auf diesem Weg noch zusätzlich bestmöglich und ganzheitlich zu unterstützen, finden bei uns im Kindergarten im letzten Kindergartenjahr vor dem Schuleintritt, noch zusätzliche Aktivitäten statt. Diese sind speziell auf das Alter der </w:t>
      </w:r>
      <w:r w:rsidR="00FA0E42" w:rsidRPr="00574EBE">
        <w:rPr>
          <w:rFonts w:ascii="Comic Sans MS" w:hAnsi="Comic Sans MS"/>
        </w:rPr>
        <w:t>5–6-jährigen</w:t>
      </w:r>
      <w:r w:rsidRPr="00574EBE">
        <w:rPr>
          <w:rFonts w:ascii="Comic Sans MS" w:hAnsi="Comic Sans MS"/>
        </w:rPr>
        <w:t xml:space="preserve"> Kinder (unsere „Jumbos“) ausgerichtet und sollen </w:t>
      </w:r>
      <w:r w:rsidR="00FA0E42" w:rsidRPr="00574EBE">
        <w:rPr>
          <w:rFonts w:ascii="Comic Sans MS" w:hAnsi="Comic Sans MS"/>
        </w:rPr>
        <w:t>den Kindern</w:t>
      </w:r>
      <w:r w:rsidRPr="00574EBE">
        <w:rPr>
          <w:rFonts w:ascii="Comic Sans MS" w:hAnsi="Comic Sans MS"/>
        </w:rPr>
        <w:t xml:space="preserve"> nochmals zusätzliche Anreize und Anregungen bieten. Außerdem unterstützen die </w:t>
      </w:r>
      <w:r w:rsidRPr="00574EBE">
        <w:rPr>
          <w:rFonts w:ascii="Comic Sans MS" w:hAnsi="Comic Sans MS"/>
        </w:rPr>
        <w:lastRenderedPageBreak/>
        <w:t>„Jumbostunden“ das päd. Fachpersonal dabei, sich eine bestmögliches päd. Bild über die Schulfähigkeit des Kindes zu machen.</w:t>
      </w:r>
    </w:p>
    <w:p w14:paraId="192DC470" w14:textId="6D2D84EE" w:rsidR="008F3D6A" w:rsidRPr="00574EBE" w:rsidRDefault="008F3D6A" w:rsidP="00FC353A">
      <w:pPr>
        <w:pStyle w:val="Listenabsatz"/>
        <w:jc w:val="both"/>
        <w:rPr>
          <w:rFonts w:ascii="Comic Sans MS" w:hAnsi="Comic Sans MS"/>
          <w:u w:val="single"/>
        </w:rPr>
      </w:pPr>
      <w:r w:rsidRPr="00574EBE">
        <w:rPr>
          <w:rFonts w:ascii="Comic Sans MS" w:hAnsi="Comic Sans MS"/>
          <w:u w:val="single"/>
        </w:rPr>
        <w:t>Methoden zur Erreichung:</w:t>
      </w:r>
    </w:p>
    <w:p w14:paraId="06518976" w14:textId="47B5A460" w:rsidR="008F3D6A" w:rsidRPr="00574EBE" w:rsidRDefault="008F3D6A" w:rsidP="00FC353A">
      <w:pPr>
        <w:pStyle w:val="Listenabsatz"/>
        <w:numPr>
          <w:ilvl w:val="0"/>
          <w:numId w:val="7"/>
        </w:numPr>
        <w:jc w:val="both"/>
        <w:rPr>
          <w:rFonts w:ascii="Comic Sans MS" w:hAnsi="Comic Sans MS"/>
        </w:rPr>
      </w:pPr>
      <w:r w:rsidRPr="00574EBE">
        <w:rPr>
          <w:rFonts w:ascii="Comic Sans MS" w:hAnsi="Comic Sans MS"/>
        </w:rPr>
        <w:t xml:space="preserve">Anregendes Spielmaterial explizit auch für die </w:t>
      </w:r>
      <w:r w:rsidR="00FA0E42" w:rsidRPr="00574EBE">
        <w:rPr>
          <w:rFonts w:ascii="Comic Sans MS" w:hAnsi="Comic Sans MS"/>
        </w:rPr>
        <w:t>5–6-jährigen</w:t>
      </w:r>
      <w:r w:rsidRPr="00574EBE">
        <w:rPr>
          <w:rFonts w:ascii="Comic Sans MS" w:hAnsi="Comic Sans MS"/>
        </w:rPr>
        <w:t xml:space="preserve"> Kinder </w:t>
      </w:r>
    </w:p>
    <w:p w14:paraId="13B07616" w14:textId="77777777" w:rsidR="00FA0E42" w:rsidRDefault="008F3D6A" w:rsidP="00FC353A">
      <w:pPr>
        <w:pStyle w:val="Listenabsatz"/>
        <w:numPr>
          <w:ilvl w:val="0"/>
          <w:numId w:val="7"/>
        </w:numPr>
        <w:jc w:val="both"/>
        <w:rPr>
          <w:rFonts w:ascii="Comic Sans MS" w:hAnsi="Comic Sans MS"/>
        </w:rPr>
      </w:pPr>
      <w:r w:rsidRPr="00574EBE">
        <w:rPr>
          <w:rFonts w:ascii="Comic Sans MS" w:hAnsi="Comic Sans MS"/>
        </w:rPr>
        <w:t xml:space="preserve">Die wöchentlichen Jumboaktivitäten mit zusätzlicher Beobachtung und Dokumentation </w:t>
      </w:r>
    </w:p>
    <w:p w14:paraId="69229755" w14:textId="6AC2A06B" w:rsidR="008F3D6A" w:rsidRPr="00CF1E21" w:rsidRDefault="008F3D6A" w:rsidP="00FA0E42">
      <w:pPr>
        <w:pStyle w:val="Listenabsatz"/>
        <w:jc w:val="both"/>
        <w:rPr>
          <w:rFonts w:ascii="Comic Sans MS" w:hAnsi="Comic Sans MS"/>
          <w:color w:val="C00000"/>
        </w:rPr>
      </w:pPr>
      <w:r w:rsidRPr="00CF1E21">
        <w:rPr>
          <w:rFonts w:ascii="Comic Sans MS" w:hAnsi="Comic Sans MS"/>
          <w:i/>
          <w:color w:val="C00000"/>
        </w:rPr>
        <w:t>Diese dienen zum einen um die Interessen der Kinder zu definieren und damit verbundene Projekte mit den Kindern zu erarbeiten, aber auch um den tatsächlichen Entwicklungsstand der Kinder zu beurteilen und eventuellen Förderbedarf gemeinsam mit den Erziehungs- und Bildungspartnern festzulegen. Diese Methode dient uns auch zur Qualitätssicherung unserer Arbeit und unserer päd. Arbeit.</w:t>
      </w:r>
    </w:p>
    <w:p w14:paraId="251B6402" w14:textId="77777777" w:rsidR="00FA0E42" w:rsidRDefault="00601398" w:rsidP="00FC353A">
      <w:pPr>
        <w:pStyle w:val="Listenabsatz"/>
        <w:numPr>
          <w:ilvl w:val="0"/>
          <w:numId w:val="7"/>
        </w:numPr>
        <w:jc w:val="both"/>
        <w:rPr>
          <w:rFonts w:ascii="Comic Sans MS" w:hAnsi="Comic Sans MS"/>
        </w:rPr>
      </w:pPr>
      <w:r w:rsidRPr="00574EBE">
        <w:rPr>
          <w:rFonts w:ascii="Comic Sans MS" w:hAnsi="Comic Sans MS"/>
        </w:rPr>
        <w:t xml:space="preserve">Den Besuch der Kooperationslehrerin. </w:t>
      </w:r>
    </w:p>
    <w:p w14:paraId="3547ADD1" w14:textId="47911D3C" w:rsidR="00601398" w:rsidRPr="00CF1E21" w:rsidRDefault="00601398" w:rsidP="00FA0E42">
      <w:pPr>
        <w:pStyle w:val="Listenabsatz"/>
        <w:jc w:val="both"/>
        <w:rPr>
          <w:rFonts w:ascii="Comic Sans MS" w:hAnsi="Comic Sans MS"/>
          <w:color w:val="C00000"/>
        </w:rPr>
      </w:pPr>
      <w:r w:rsidRPr="00CF1E21">
        <w:rPr>
          <w:rFonts w:ascii="Comic Sans MS" w:hAnsi="Comic Sans MS"/>
          <w:i/>
          <w:color w:val="C00000"/>
        </w:rPr>
        <w:t xml:space="preserve">In regelmäßigen Abständen kommt eine Kooperationslehrerin aus der Grundschule zu uns in den Kindergarten, um unsere Kinder, die im Sommer in die Schule kommen, kennenzulernen. Bei Bedarf werden Tests und gemeinsame Elterngespräche durchgeführt. Alle Vorschulkinder dürfen einen Vor- oder Nachmittag den Unterricht besuchen. Ein- oder zweimal im Jahr, findet ein Treffen der Erstklassenlehrer*innen und Erzieher*innen statt. Je nach Bedarf stehen wir im Austausch mit der Förderschule in Kressbronn, der Bodenseeschule St. Martin und der </w:t>
      </w:r>
      <w:proofErr w:type="spellStart"/>
      <w:r w:rsidRPr="00CF1E21">
        <w:rPr>
          <w:rFonts w:ascii="Comic Sans MS" w:hAnsi="Comic Sans MS"/>
          <w:i/>
          <w:color w:val="C00000"/>
        </w:rPr>
        <w:t>Tannenhagschule</w:t>
      </w:r>
      <w:proofErr w:type="spellEnd"/>
      <w:r w:rsidRPr="00CF1E21">
        <w:rPr>
          <w:rFonts w:ascii="Comic Sans MS" w:hAnsi="Comic Sans MS"/>
          <w:i/>
          <w:color w:val="C00000"/>
        </w:rPr>
        <w:t xml:space="preserve"> in Friedrichshafen.</w:t>
      </w:r>
    </w:p>
    <w:p w14:paraId="799C2BAF" w14:textId="64950AC2" w:rsidR="00601398" w:rsidRPr="00574EBE" w:rsidRDefault="00601398" w:rsidP="00FC353A">
      <w:pPr>
        <w:pStyle w:val="Listenabsatz"/>
        <w:numPr>
          <w:ilvl w:val="0"/>
          <w:numId w:val="7"/>
        </w:numPr>
        <w:jc w:val="both"/>
        <w:rPr>
          <w:rFonts w:ascii="Comic Sans MS" w:hAnsi="Comic Sans MS"/>
        </w:rPr>
      </w:pPr>
      <w:r w:rsidRPr="00574EBE">
        <w:rPr>
          <w:rFonts w:ascii="Comic Sans MS" w:hAnsi="Comic Sans MS"/>
        </w:rPr>
        <w:t>Einen Schulbesuch</w:t>
      </w:r>
    </w:p>
    <w:p w14:paraId="2DBF788B" w14:textId="4B350F02" w:rsidR="00601398" w:rsidRDefault="00601398" w:rsidP="00FC353A">
      <w:pPr>
        <w:pStyle w:val="Listenabsatz"/>
        <w:numPr>
          <w:ilvl w:val="0"/>
          <w:numId w:val="7"/>
        </w:numPr>
        <w:jc w:val="both"/>
        <w:rPr>
          <w:rFonts w:ascii="Comic Sans MS" w:hAnsi="Comic Sans MS"/>
        </w:rPr>
      </w:pPr>
      <w:r w:rsidRPr="00574EBE">
        <w:rPr>
          <w:rFonts w:ascii="Comic Sans MS" w:hAnsi="Comic Sans MS"/>
        </w:rPr>
        <w:t>Die Mithilfe der jährlichen Seeputzete</w:t>
      </w:r>
    </w:p>
    <w:p w14:paraId="4D8DA5EE" w14:textId="231890BD" w:rsidR="00791B0F" w:rsidRPr="00574EBE" w:rsidRDefault="00791B0F" w:rsidP="00FC353A">
      <w:pPr>
        <w:pStyle w:val="Listenabsatz"/>
        <w:numPr>
          <w:ilvl w:val="0"/>
          <w:numId w:val="7"/>
        </w:numPr>
        <w:jc w:val="both"/>
        <w:rPr>
          <w:rFonts w:ascii="Comic Sans MS" w:hAnsi="Comic Sans MS"/>
        </w:rPr>
      </w:pPr>
      <w:r>
        <w:rPr>
          <w:rFonts w:ascii="Comic Sans MS" w:hAnsi="Comic Sans MS"/>
        </w:rPr>
        <w:t>Patenschaften für die neuen Kinder</w:t>
      </w:r>
    </w:p>
    <w:p w14:paraId="4FCDCE93" w14:textId="1ECD0C64" w:rsidR="00601398" w:rsidRPr="00574EBE" w:rsidRDefault="00601398" w:rsidP="00FC353A">
      <w:pPr>
        <w:pStyle w:val="Listenabsatz"/>
        <w:numPr>
          <w:ilvl w:val="0"/>
          <w:numId w:val="7"/>
        </w:numPr>
        <w:jc w:val="both"/>
        <w:rPr>
          <w:rFonts w:ascii="Comic Sans MS" w:hAnsi="Comic Sans MS"/>
        </w:rPr>
      </w:pPr>
      <w:r w:rsidRPr="00574EBE">
        <w:rPr>
          <w:rFonts w:ascii="Comic Sans MS" w:hAnsi="Comic Sans MS"/>
        </w:rPr>
        <w:t>Der Jumboausflug</w:t>
      </w:r>
    </w:p>
    <w:p w14:paraId="3B612069" w14:textId="6AF12B15" w:rsidR="00601398" w:rsidRPr="00574EBE" w:rsidRDefault="00601398" w:rsidP="00FC353A">
      <w:pPr>
        <w:pStyle w:val="Listenabsatz"/>
        <w:numPr>
          <w:ilvl w:val="0"/>
          <w:numId w:val="7"/>
        </w:numPr>
        <w:jc w:val="both"/>
        <w:rPr>
          <w:rFonts w:ascii="Comic Sans MS" w:hAnsi="Comic Sans MS"/>
        </w:rPr>
      </w:pPr>
      <w:r w:rsidRPr="00574EBE">
        <w:rPr>
          <w:rFonts w:ascii="Comic Sans MS" w:hAnsi="Comic Sans MS"/>
        </w:rPr>
        <w:t>Das Abschiedsfest der Jumbos in der Gruppe und das Jumbo- interne- Abschlussfest (Jumbogrillen)</w:t>
      </w:r>
    </w:p>
    <w:p w14:paraId="41363C23" w14:textId="0B3A4D77" w:rsidR="00601398" w:rsidRPr="00574EBE" w:rsidRDefault="00601398" w:rsidP="00FC353A">
      <w:pPr>
        <w:pStyle w:val="Listenabsatz"/>
        <w:numPr>
          <w:ilvl w:val="0"/>
          <w:numId w:val="7"/>
        </w:numPr>
        <w:jc w:val="both"/>
        <w:rPr>
          <w:rFonts w:ascii="Comic Sans MS" w:hAnsi="Comic Sans MS"/>
        </w:rPr>
      </w:pPr>
      <w:r w:rsidRPr="00574EBE">
        <w:rPr>
          <w:rFonts w:ascii="Comic Sans MS" w:hAnsi="Comic Sans MS"/>
        </w:rPr>
        <w:t>Der regelmäßige gruppenübergreifende Jumbotreff</w:t>
      </w:r>
    </w:p>
    <w:p w14:paraId="650E23C5" w14:textId="70BCDBD4" w:rsidR="00E365D4" w:rsidRPr="00574EBE" w:rsidRDefault="00334E15" w:rsidP="001252EA">
      <w:pPr>
        <w:pStyle w:val="berschrift2"/>
        <w:rPr>
          <w:rFonts w:ascii="Comic Sans MS" w:hAnsi="Comic Sans MS"/>
        </w:rPr>
      </w:pPr>
      <w:bookmarkStart w:id="15" w:name="_Toc126070955"/>
      <w:r w:rsidRPr="00574EBE">
        <w:rPr>
          <w:rFonts w:ascii="Comic Sans MS" w:hAnsi="Comic Sans MS"/>
        </w:rPr>
        <w:t>3.4 Der Situationsansatz</w:t>
      </w:r>
      <w:bookmarkEnd w:id="15"/>
    </w:p>
    <w:p w14:paraId="3CB095E2" w14:textId="3FB4F286" w:rsidR="00CA072A" w:rsidRPr="00574EBE" w:rsidRDefault="00CA072A" w:rsidP="00CA072A">
      <w:pPr>
        <w:jc w:val="both"/>
        <w:rPr>
          <w:rFonts w:ascii="Comic Sans MS" w:hAnsi="Comic Sans MS"/>
        </w:rPr>
      </w:pPr>
      <w:r w:rsidRPr="00574EBE">
        <w:rPr>
          <w:rFonts w:ascii="Comic Sans MS" w:hAnsi="Comic Sans MS"/>
        </w:rPr>
        <w:t xml:space="preserve">Ausgangspunkt unserer päd. Arbeit ist der sogenannte Situationsansatz. Dabei nehmen wir die soziale und kulturelle Lebenswelt der Kinder und deren Familien in den Mittelpunkt. Uns geht es darum, in alltäglichen Situationen die kindlichen Themen und Bedürfnisse zu erkennen, diese aufzugreifen und gemeinsam mit den Kindern zu erarbeiten und weiterzuentwickeln. Damit möchten wir die Kinder unterstützen sich Wissen anzueignen und ihnen neue Erfahrungen ermöglichen. Das soll ihnen dabei helfen ihre Lebenswelt zu verstehen und sich als eigene </w:t>
      </w:r>
      <w:r w:rsidRPr="00574EBE">
        <w:rPr>
          <w:rFonts w:ascii="Comic Sans MS" w:hAnsi="Comic Sans MS"/>
        </w:rPr>
        <w:lastRenderedPageBreak/>
        <w:t>Akteure ihres Handelns und Tuns zu erfahren. Dabei stehen wir im ständigen Diskurs mit den Kindern.</w:t>
      </w:r>
    </w:p>
    <w:p w14:paraId="248D4BEB" w14:textId="088AF5FD" w:rsidR="00334E15" w:rsidRDefault="00334E15" w:rsidP="001252EA">
      <w:pPr>
        <w:pStyle w:val="berschrift2"/>
        <w:rPr>
          <w:rFonts w:ascii="Comic Sans MS" w:hAnsi="Comic Sans MS"/>
        </w:rPr>
      </w:pPr>
      <w:bookmarkStart w:id="16" w:name="_Toc126070956"/>
      <w:r w:rsidRPr="00574EBE">
        <w:rPr>
          <w:rFonts w:ascii="Comic Sans MS" w:hAnsi="Comic Sans MS"/>
        </w:rPr>
        <w:t>3.5 Gelebte Partizipation bei uns im Kindergarten</w:t>
      </w:r>
      <w:bookmarkEnd w:id="16"/>
    </w:p>
    <w:p w14:paraId="2CB10EB4" w14:textId="11695F71" w:rsidR="00683FF0" w:rsidRPr="00EB75C8" w:rsidRDefault="00683FF0" w:rsidP="0082430A">
      <w:pPr>
        <w:jc w:val="both"/>
        <w:rPr>
          <w:rFonts w:ascii="Comic Sans MS" w:hAnsi="Comic Sans MS"/>
          <w:b/>
          <w:bCs/>
          <w:color w:val="538135" w:themeColor="accent6" w:themeShade="BF"/>
        </w:rPr>
      </w:pPr>
      <w:r w:rsidRPr="00EB75C8">
        <w:rPr>
          <w:rFonts w:ascii="Comic Sans MS" w:hAnsi="Comic Sans MS"/>
          <w:b/>
          <w:bCs/>
          <w:color w:val="538135" w:themeColor="accent6" w:themeShade="BF"/>
        </w:rPr>
        <w:t>Partizipation bezüglich der Kinder</w:t>
      </w:r>
    </w:p>
    <w:p w14:paraId="03620B90" w14:textId="08B541FC" w:rsidR="00902D09" w:rsidRPr="00902D09" w:rsidRDefault="00902D09" w:rsidP="0082430A">
      <w:pPr>
        <w:jc w:val="both"/>
        <w:rPr>
          <w:rFonts w:ascii="Comic Sans MS" w:hAnsi="Comic Sans MS"/>
        </w:rPr>
      </w:pPr>
      <w:r w:rsidRPr="00902D09">
        <w:rPr>
          <w:rFonts w:ascii="Comic Sans MS" w:hAnsi="Comic Sans MS"/>
        </w:rPr>
        <w:t xml:space="preserve">Unter Partizipation verstehen wir die </w:t>
      </w:r>
      <w:r w:rsidR="00AF41BD">
        <w:rPr>
          <w:rFonts w:ascii="Comic Sans MS" w:hAnsi="Comic Sans MS"/>
        </w:rPr>
        <w:t>unterschiedlichsten Arten und Formen</w:t>
      </w:r>
      <w:r w:rsidRPr="00902D09">
        <w:rPr>
          <w:rFonts w:ascii="Comic Sans MS" w:hAnsi="Comic Sans MS"/>
        </w:rPr>
        <w:t xml:space="preserve"> </w:t>
      </w:r>
      <w:r w:rsidR="00AF41BD">
        <w:rPr>
          <w:rFonts w:ascii="Comic Sans MS" w:hAnsi="Comic Sans MS"/>
        </w:rPr>
        <w:t>einer</w:t>
      </w:r>
      <w:r w:rsidRPr="00902D09">
        <w:rPr>
          <w:rFonts w:ascii="Comic Sans MS" w:hAnsi="Comic Sans MS"/>
        </w:rPr>
        <w:t xml:space="preserve"> alters</w:t>
      </w:r>
      <w:r w:rsidR="00AF41BD">
        <w:rPr>
          <w:rFonts w:ascii="Comic Sans MS" w:hAnsi="Comic Sans MS"/>
        </w:rPr>
        <w:t>- und entwicklungs</w:t>
      </w:r>
      <w:r w:rsidRPr="00902D09">
        <w:rPr>
          <w:rFonts w:ascii="Comic Sans MS" w:hAnsi="Comic Sans MS"/>
        </w:rPr>
        <w:t>gemäßen Beteiligung, Mitwirk</w:t>
      </w:r>
      <w:r w:rsidR="00AF41BD">
        <w:rPr>
          <w:rFonts w:ascii="Comic Sans MS" w:hAnsi="Comic Sans MS"/>
        </w:rPr>
        <w:t>ung</w:t>
      </w:r>
      <w:r w:rsidRPr="00902D09">
        <w:rPr>
          <w:rFonts w:ascii="Comic Sans MS" w:hAnsi="Comic Sans MS"/>
        </w:rPr>
        <w:t xml:space="preserve"> und </w:t>
      </w:r>
      <w:r w:rsidR="004E0385">
        <w:rPr>
          <w:rFonts w:ascii="Comic Sans MS" w:hAnsi="Comic Sans MS"/>
        </w:rPr>
        <w:t>(</w:t>
      </w:r>
      <w:r w:rsidRPr="00902D09">
        <w:rPr>
          <w:rFonts w:ascii="Comic Sans MS" w:hAnsi="Comic Sans MS"/>
        </w:rPr>
        <w:t>Mit</w:t>
      </w:r>
      <w:r w:rsidR="004E0385">
        <w:rPr>
          <w:rFonts w:ascii="Comic Sans MS" w:hAnsi="Comic Sans MS"/>
        </w:rPr>
        <w:t>)-B</w:t>
      </w:r>
      <w:r w:rsidRPr="00902D09">
        <w:rPr>
          <w:rFonts w:ascii="Comic Sans MS" w:hAnsi="Comic Sans MS"/>
        </w:rPr>
        <w:t>estimmung am Einrichtungs</w:t>
      </w:r>
      <w:r w:rsidR="00AF41BD">
        <w:rPr>
          <w:rFonts w:ascii="Comic Sans MS" w:hAnsi="Comic Sans MS"/>
        </w:rPr>
        <w:t>geschehen, des eigenen Lernens</w:t>
      </w:r>
      <w:r w:rsidR="0075728A">
        <w:rPr>
          <w:rFonts w:ascii="Comic Sans MS" w:hAnsi="Comic Sans MS"/>
        </w:rPr>
        <w:t xml:space="preserve"> und der eigenen Entwicklung</w:t>
      </w:r>
      <w:r w:rsidRPr="00902D09">
        <w:rPr>
          <w:rFonts w:ascii="Comic Sans MS" w:hAnsi="Comic Sans MS"/>
        </w:rPr>
        <w:t>.</w:t>
      </w:r>
    </w:p>
    <w:p w14:paraId="636247C3" w14:textId="3B5555C8" w:rsidR="00902D09" w:rsidRPr="00902D09" w:rsidRDefault="00AF41BD" w:rsidP="0082430A">
      <w:pPr>
        <w:jc w:val="both"/>
        <w:rPr>
          <w:rFonts w:ascii="Comic Sans MS" w:hAnsi="Comic Sans MS"/>
        </w:rPr>
      </w:pPr>
      <w:r>
        <w:rPr>
          <w:rFonts w:ascii="Comic Sans MS" w:hAnsi="Comic Sans MS"/>
        </w:rPr>
        <w:t>In der UN- Kinderrechtskonvention ist unter anderem festgehalten, dass Kinder ‚</w:t>
      </w:r>
      <w:r w:rsidRPr="004E0385">
        <w:rPr>
          <w:rFonts w:ascii="Comic Sans MS" w:hAnsi="Comic Sans MS"/>
          <w:i/>
          <w:iCs/>
        </w:rPr>
        <w:t xml:space="preserve">das </w:t>
      </w:r>
      <w:r w:rsidR="004E0385" w:rsidRPr="004E0385">
        <w:rPr>
          <w:rFonts w:ascii="Comic Sans MS" w:hAnsi="Comic Sans MS"/>
          <w:i/>
          <w:iCs/>
        </w:rPr>
        <w:t>R</w:t>
      </w:r>
      <w:r w:rsidRPr="004E0385">
        <w:rPr>
          <w:rFonts w:ascii="Comic Sans MS" w:hAnsi="Comic Sans MS"/>
          <w:i/>
          <w:iCs/>
        </w:rPr>
        <w:t>echt auf Beteiligung bei für ihr Leben relevanten Entscheidungen</w:t>
      </w:r>
      <w:r>
        <w:rPr>
          <w:rFonts w:ascii="Comic Sans MS" w:hAnsi="Comic Sans MS"/>
        </w:rPr>
        <w:t xml:space="preserve">‘ haben </w:t>
      </w:r>
      <w:r w:rsidR="004E0385">
        <w:rPr>
          <w:rFonts w:ascii="Comic Sans MS" w:hAnsi="Comic Sans MS"/>
        </w:rPr>
        <w:t>Aus diesem Grund und da</w:t>
      </w:r>
      <w:r>
        <w:rPr>
          <w:rFonts w:ascii="Comic Sans MS" w:hAnsi="Comic Sans MS"/>
        </w:rPr>
        <w:t xml:space="preserve"> die Kinder einen Großteil ihres Tages in unserer Einrichtung verbringen, stellt das</w:t>
      </w:r>
      <w:r w:rsidR="00902D09" w:rsidRPr="00902D09">
        <w:rPr>
          <w:rFonts w:ascii="Comic Sans MS" w:hAnsi="Comic Sans MS"/>
        </w:rPr>
        <w:t xml:space="preserve"> Recht auf Beteiligung</w:t>
      </w:r>
      <w:r w:rsidR="004E0385">
        <w:rPr>
          <w:rFonts w:ascii="Comic Sans MS" w:hAnsi="Comic Sans MS"/>
        </w:rPr>
        <w:t xml:space="preserve"> und (Mit-) Bestimmung</w:t>
      </w:r>
      <w:r w:rsidR="00902D09" w:rsidRPr="00902D09">
        <w:rPr>
          <w:rFonts w:ascii="Comic Sans MS" w:hAnsi="Comic Sans MS"/>
        </w:rPr>
        <w:t xml:space="preserve"> für uns im Ki</w:t>
      </w:r>
      <w:r w:rsidR="00902D09">
        <w:rPr>
          <w:rFonts w:ascii="Comic Sans MS" w:hAnsi="Comic Sans MS"/>
        </w:rPr>
        <w:t>ndergarten einen pädagogischen Schwerpunkt</w:t>
      </w:r>
      <w:r w:rsidR="00902D09" w:rsidRPr="00902D09">
        <w:rPr>
          <w:rFonts w:ascii="Comic Sans MS" w:hAnsi="Comic Sans MS"/>
        </w:rPr>
        <w:t xml:space="preserve"> dar</w:t>
      </w:r>
      <w:r w:rsidR="004E0385">
        <w:rPr>
          <w:rFonts w:ascii="Comic Sans MS" w:hAnsi="Comic Sans MS"/>
        </w:rPr>
        <w:t>.</w:t>
      </w:r>
    </w:p>
    <w:p w14:paraId="560B947F" w14:textId="11A88720" w:rsidR="008164C2" w:rsidRDefault="0075728A" w:rsidP="0082430A">
      <w:pPr>
        <w:jc w:val="both"/>
        <w:rPr>
          <w:rFonts w:ascii="Comic Sans MS" w:hAnsi="Comic Sans MS"/>
        </w:rPr>
      </w:pPr>
      <w:r>
        <w:rPr>
          <w:rFonts w:ascii="Comic Sans MS" w:hAnsi="Comic Sans MS"/>
        </w:rPr>
        <w:t>Mit Partizipation</w:t>
      </w:r>
      <w:r w:rsidR="00902D09" w:rsidRPr="00902D09">
        <w:rPr>
          <w:rFonts w:ascii="Comic Sans MS" w:hAnsi="Comic Sans MS"/>
        </w:rPr>
        <w:t xml:space="preserve"> fördern wir das Selbstwertgefühl</w:t>
      </w:r>
      <w:r w:rsidR="004E0385">
        <w:rPr>
          <w:rFonts w:ascii="Comic Sans MS" w:hAnsi="Comic Sans MS"/>
        </w:rPr>
        <w:t>, die freie Meinungsäußerung,</w:t>
      </w:r>
      <w:r w:rsidR="00902D09" w:rsidRPr="00902D09">
        <w:rPr>
          <w:rFonts w:ascii="Comic Sans MS" w:hAnsi="Comic Sans MS"/>
        </w:rPr>
        <w:t xml:space="preserve"> und vor allem die Selbstwirksamkeit der Kinder (</w:t>
      </w:r>
      <w:r>
        <w:rPr>
          <w:rFonts w:ascii="Comic Sans MS" w:hAnsi="Comic Sans MS"/>
          <w:i/>
        </w:rPr>
        <w:t>„Ich werde gehört“/ „I</w:t>
      </w:r>
      <w:r w:rsidR="00902D09" w:rsidRPr="0075728A">
        <w:rPr>
          <w:rFonts w:ascii="Comic Sans MS" w:hAnsi="Comic Sans MS"/>
          <w:i/>
        </w:rPr>
        <w:t>ch kann etwas bewirken“).</w:t>
      </w:r>
    </w:p>
    <w:p w14:paraId="2FBA2AB5" w14:textId="04428E1E" w:rsidR="00902D09" w:rsidRDefault="00902D09" w:rsidP="0082430A">
      <w:pPr>
        <w:jc w:val="both"/>
        <w:rPr>
          <w:rFonts w:ascii="Comic Sans MS" w:hAnsi="Comic Sans MS"/>
        </w:rPr>
      </w:pPr>
      <w:r w:rsidRPr="00902D09">
        <w:rPr>
          <w:rFonts w:ascii="Comic Sans MS" w:hAnsi="Comic Sans MS"/>
        </w:rPr>
        <w:t>Bei uns im Kindergarten haben die K</w:t>
      </w:r>
      <w:r w:rsidR="0075728A">
        <w:rPr>
          <w:rFonts w:ascii="Comic Sans MS" w:hAnsi="Comic Sans MS"/>
        </w:rPr>
        <w:t>inder verschiedenste Möglichkeiten</w:t>
      </w:r>
      <w:r w:rsidRPr="00902D09">
        <w:rPr>
          <w:rFonts w:ascii="Comic Sans MS" w:hAnsi="Comic Sans MS"/>
        </w:rPr>
        <w:t xml:space="preserve"> </w:t>
      </w:r>
      <w:r w:rsidR="004E0385">
        <w:rPr>
          <w:rFonts w:ascii="Comic Sans MS" w:hAnsi="Comic Sans MS"/>
        </w:rPr>
        <w:t>(</w:t>
      </w:r>
      <w:proofErr w:type="spellStart"/>
      <w:r w:rsidR="004E0385">
        <w:rPr>
          <w:rFonts w:ascii="Comic Sans MS" w:hAnsi="Comic Sans MS"/>
        </w:rPr>
        <w:t>mitzu</w:t>
      </w:r>
      <w:proofErr w:type="spellEnd"/>
      <w:r w:rsidR="004E0385">
        <w:rPr>
          <w:rFonts w:ascii="Comic Sans MS" w:hAnsi="Comic Sans MS"/>
        </w:rPr>
        <w:t xml:space="preserve"> -bestimmen</w:t>
      </w:r>
      <w:r w:rsidR="000E4667">
        <w:rPr>
          <w:rFonts w:ascii="Comic Sans MS" w:hAnsi="Comic Sans MS"/>
        </w:rPr>
        <w:t>)</w:t>
      </w:r>
      <w:r w:rsidRPr="00902D09">
        <w:rPr>
          <w:rFonts w:ascii="Comic Sans MS" w:hAnsi="Comic Sans MS"/>
        </w:rPr>
        <w:t>.</w:t>
      </w:r>
      <w:r>
        <w:rPr>
          <w:rFonts w:ascii="Comic Sans MS" w:hAnsi="Comic Sans MS"/>
        </w:rPr>
        <w:t xml:space="preserve"> Wir fabrizieren zum einen gelebte Partizipation im Alltag (z.B. beim Essen: Kind bestimmt selbst, was es essen möchte und auch wie viel </w:t>
      </w:r>
      <w:r w:rsidRPr="00902D09">
        <w:rPr>
          <w:rFonts w:ascii="Comic Sans MS" w:hAnsi="Comic Sans MS"/>
        </w:rPr>
        <w:sym w:font="Wingdings" w:char="F0E0"/>
      </w:r>
      <w:r>
        <w:rPr>
          <w:rFonts w:ascii="Comic Sans MS" w:hAnsi="Comic Sans MS"/>
        </w:rPr>
        <w:t xml:space="preserve"> selbst schöpfen</w:t>
      </w:r>
      <w:r w:rsidR="0075728A">
        <w:rPr>
          <w:rFonts w:ascii="Comic Sans MS" w:hAnsi="Comic Sans MS"/>
        </w:rPr>
        <w:t xml:space="preserve"> oder die eigene Wahl von Spielart und Spielpartner</w:t>
      </w:r>
      <w:r>
        <w:rPr>
          <w:rFonts w:ascii="Comic Sans MS" w:hAnsi="Comic Sans MS"/>
        </w:rPr>
        <w:t xml:space="preserve">) als auch </w:t>
      </w:r>
      <w:r w:rsidR="004E0385">
        <w:rPr>
          <w:rFonts w:ascii="Comic Sans MS" w:hAnsi="Comic Sans MS"/>
        </w:rPr>
        <w:t xml:space="preserve">bei </w:t>
      </w:r>
      <w:r>
        <w:rPr>
          <w:rFonts w:ascii="Comic Sans MS" w:hAnsi="Comic Sans MS"/>
        </w:rPr>
        <w:t>gezielte</w:t>
      </w:r>
      <w:r w:rsidR="004E0385">
        <w:rPr>
          <w:rFonts w:ascii="Comic Sans MS" w:hAnsi="Comic Sans MS"/>
        </w:rPr>
        <w:t>n</w:t>
      </w:r>
      <w:r>
        <w:rPr>
          <w:rFonts w:ascii="Comic Sans MS" w:hAnsi="Comic Sans MS"/>
        </w:rPr>
        <w:t xml:space="preserve"> Partizipationssituationen (z.B. neue Themenfindung: Gemeinsame Ideensammlung mit den Kindern und anschließende Kinderkonferenz, also Kinderwahl mit selbstgestalteten Wahlkärtchen).</w:t>
      </w:r>
    </w:p>
    <w:p w14:paraId="032F827C" w14:textId="127F23F5" w:rsidR="00B03050" w:rsidRDefault="00B03050" w:rsidP="0082430A">
      <w:pPr>
        <w:jc w:val="both"/>
        <w:rPr>
          <w:rFonts w:ascii="Comic Sans MS" w:hAnsi="Comic Sans MS"/>
          <w:i/>
          <w:iCs/>
          <w:color w:val="C00000"/>
        </w:rPr>
      </w:pPr>
      <w:r w:rsidRPr="00B03050">
        <w:rPr>
          <w:rFonts w:ascii="Comic Sans MS" w:hAnsi="Comic Sans MS"/>
          <w:i/>
          <w:iCs/>
          <w:color w:val="C00000"/>
        </w:rPr>
        <w:t xml:space="preserve">Wichtig: (Mit-) Bestimmung und Teilhabe bedeutet für uns </w:t>
      </w:r>
      <w:r w:rsidRPr="00B03050">
        <w:rPr>
          <w:rFonts w:ascii="Comic Sans MS" w:hAnsi="Comic Sans MS"/>
          <w:b/>
          <w:bCs/>
          <w:i/>
          <w:iCs/>
          <w:color w:val="C00000"/>
        </w:rPr>
        <w:t>nicht</w:t>
      </w:r>
      <w:r w:rsidRPr="00B03050">
        <w:rPr>
          <w:rFonts w:ascii="Comic Sans MS" w:hAnsi="Comic Sans MS"/>
          <w:i/>
          <w:iCs/>
          <w:color w:val="C00000"/>
        </w:rPr>
        <w:t>, dass die Kinder alles dürfen. Sondern es gibt einen festgesteckten Rahmen (Allgemeine/ Gesellschaftliche Regeln, welche dem Wohl und der Sicherheit des Kindes dienen</w:t>
      </w:r>
      <w:r>
        <w:rPr>
          <w:rFonts w:ascii="Comic Sans MS" w:hAnsi="Comic Sans MS"/>
          <w:i/>
          <w:iCs/>
          <w:color w:val="C00000"/>
        </w:rPr>
        <w:t xml:space="preserve"> und Vorgaben, durch uns oder die Trägerschaft</w:t>
      </w:r>
      <w:r w:rsidRPr="00B03050">
        <w:rPr>
          <w:rFonts w:ascii="Comic Sans MS" w:hAnsi="Comic Sans MS"/>
          <w:i/>
          <w:iCs/>
          <w:color w:val="C00000"/>
        </w:rPr>
        <w:t xml:space="preserve">), indem </w:t>
      </w:r>
      <w:r>
        <w:rPr>
          <w:rFonts w:ascii="Comic Sans MS" w:hAnsi="Comic Sans MS"/>
          <w:i/>
          <w:iCs/>
          <w:color w:val="C00000"/>
        </w:rPr>
        <w:t>die Kinder</w:t>
      </w:r>
      <w:r w:rsidRPr="00B03050">
        <w:rPr>
          <w:rFonts w:ascii="Comic Sans MS" w:hAnsi="Comic Sans MS"/>
          <w:i/>
          <w:iCs/>
          <w:color w:val="C00000"/>
        </w:rPr>
        <w:t xml:space="preserve"> die Möglichkeit haben, selbstständig Entscheidungen zu treffen. </w:t>
      </w:r>
      <w:r>
        <w:rPr>
          <w:rFonts w:ascii="Comic Sans MS" w:hAnsi="Comic Sans MS"/>
          <w:i/>
          <w:iCs/>
          <w:color w:val="C00000"/>
        </w:rPr>
        <w:t>Vereinfacht formuliert bedeutet das, dass die Kinder bei alters- und entwicklungsgerechten Entscheidungen die Mög</w:t>
      </w:r>
      <w:r w:rsidR="009555B3">
        <w:rPr>
          <w:rFonts w:ascii="Comic Sans MS" w:hAnsi="Comic Sans MS"/>
          <w:i/>
          <w:iCs/>
          <w:color w:val="C00000"/>
        </w:rPr>
        <w:t>l</w:t>
      </w:r>
      <w:r>
        <w:rPr>
          <w:rFonts w:ascii="Comic Sans MS" w:hAnsi="Comic Sans MS"/>
          <w:i/>
          <w:iCs/>
          <w:color w:val="C00000"/>
        </w:rPr>
        <w:t>ichkeit</w:t>
      </w:r>
      <w:r w:rsidR="009555B3">
        <w:rPr>
          <w:rFonts w:ascii="Comic Sans MS" w:hAnsi="Comic Sans MS"/>
          <w:i/>
          <w:iCs/>
          <w:color w:val="C00000"/>
        </w:rPr>
        <w:t xml:space="preserve"> bekommen, selbst- oder mitzubestimmen.</w:t>
      </w:r>
    </w:p>
    <w:p w14:paraId="3293206F" w14:textId="1A91D1B8" w:rsidR="00683FF0" w:rsidRPr="00EB75C8" w:rsidRDefault="00683FF0" w:rsidP="0082430A">
      <w:pPr>
        <w:jc w:val="both"/>
        <w:rPr>
          <w:rFonts w:ascii="Comic Sans MS" w:hAnsi="Comic Sans MS"/>
          <w:b/>
          <w:bCs/>
          <w:color w:val="538135" w:themeColor="accent6" w:themeShade="BF"/>
        </w:rPr>
      </w:pPr>
      <w:r w:rsidRPr="00EB75C8">
        <w:rPr>
          <w:rFonts w:ascii="Comic Sans MS" w:hAnsi="Comic Sans MS"/>
          <w:b/>
          <w:bCs/>
          <w:color w:val="538135" w:themeColor="accent6" w:themeShade="BF"/>
        </w:rPr>
        <w:t>Partizipation bezüglich der Eltern</w:t>
      </w:r>
    </w:p>
    <w:p w14:paraId="6727356A" w14:textId="48CF44DF" w:rsidR="00683FF0" w:rsidRPr="00683FF0" w:rsidRDefault="00683FF0" w:rsidP="0082430A">
      <w:pPr>
        <w:jc w:val="both"/>
        <w:rPr>
          <w:rFonts w:ascii="Comic Sans MS" w:hAnsi="Comic Sans MS"/>
        </w:rPr>
      </w:pPr>
      <w:r>
        <w:rPr>
          <w:rFonts w:ascii="Comic Sans MS" w:hAnsi="Comic Sans MS"/>
        </w:rPr>
        <w:t>Siehe 4.2 – Ermöglichung der aktiven Mitbeteiligung am Kindergartenalltag</w:t>
      </w:r>
    </w:p>
    <w:p w14:paraId="681DA78C" w14:textId="6947DA36" w:rsidR="00334E15" w:rsidRDefault="00334E15" w:rsidP="001252EA">
      <w:pPr>
        <w:pStyle w:val="berschrift2"/>
        <w:rPr>
          <w:rFonts w:ascii="Comic Sans MS" w:hAnsi="Comic Sans MS"/>
        </w:rPr>
      </w:pPr>
      <w:bookmarkStart w:id="17" w:name="_Toc126070957"/>
      <w:r w:rsidRPr="00574EBE">
        <w:rPr>
          <w:rFonts w:ascii="Comic Sans MS" w:hAnsi="Comic Sans MS"/>
        </w:rPr>
        <w:t>3.6 Unsere Projektarbeit</w:t>
      </w:r>
      <w:bookmarkEnd w:id="17"/>
    </w:p>
    <w:p w14:paraId="48496875" w14:textId="77777777" w:rsidR="000A6F20" w:rsidRDefault="004E0385" w:rsidP="0082430A">
      <w:pPr>
        <w:jc w:val="both"/>
        <w:rPr>
          <w:rFonts w:ascii="Comic Sans MS" w:hAnsi="Comic Sans MS"/>
        </w:rPr>
      </w:pPr>
      <w:r>
        <w:rPr>
          <w:rFonts w:ascii="Comic Sans MS" w:hAnsi="Comic Sans MS"/>
        </w:rPr>
        <w:t xml:space="preserve">Die Projektarbeit umfasst einen großen Teil unserer pädagogischen Arbeit. </w:t>
      </w:r>
      <w:r w:rsidR="00D06D33" w:rsidRPr="00A0391E">
        <w:rPr>
          <w:rFonts w:ascii="Comic Sans MS" w:hAnsi="Comic Sans MS"/>
        </w:rPr>
        <w:t xml:space="preserve">Je nach Situation und Interessen der Kinder, entwickeln sich Klein- und </w:t>
      </w:r>
      <w:r w:rsidR="00D06D33" w:rsidRPr="00A0391E">
        <w:rPr>
          <w:rFonts w:ascii="Comic Sans MS" w:hAnsi="Comic Sans MS"/>
        </w:rPr>
        <w:lastRenderedPageBreak/>
        <w:t>Großprojekte.</w:t>
      </w:r>
      <w:r>
        <w:rPr>
          <w:rFonts w:ascii="Comic Sans MS" w:hAnsi="Comic Sans MS"/>
        </w:rPr>
        <w:t xml:space="preserve"> Durch Gespräche, Kinderkonferenzen und Beobachtungen mit den Kindern im Alltag, finden wir heraus, was die Kinder beschäftigt und interessiert. Diese Themen greifen wir dann konkret auf und bearbeiten diese gemeinsam, immer an der Lebenswelt und den Fragen der Kinder orientiert</w:t>
      </w:r>
      <w:r w:rsidR="000A6F20">
        <w:rPr>
          <w:rFonts w:ascii="Comic Sans MS" w:hAnsi="Comic Sans MS"/>
        </w:rPr>
        <w:t xml:space="preserve"> (</w:t>
      </w:r>
      <w:r w:rsidR="000A6F20" w:rsidRPr="000A6F20">
        <w:rPr>
          <w:rFonts w:ascii="Comic Sans MS" w:hAnsi="Comic Sans MS"/>
          <w:i/>
          <w:iCs/>
          <w:color w:val="C00000"/>
        </w:rPr>
        <w:t>Partizipationsprinzip</w:t>
      </w:r>
      <w:r w:rsidR="000A6F20">
        <w:rPr>
          <w:rFonts w:ascii="Comic Sans MS" w:hAnsi="Comic Sans MS"/>
        </w:rPr>
        <w:t>)</w:t>
      </w:r>
      <w:r>
        <w:rPr>
          <w:rFonts w:ascii="Comic Sans MS" w:hAnsi="Comic Sans MS"/>
        </w:rPr>
        <w:t>.</w:t>
      </w:r>
      <w:r w:rsidR="000A6F20">
        <w:rPr>
          <w:rFonts w:ascii="Comic Sans MS" w:hAnsi="Comic Sans MS"/>
        </w:rPr>
        <w:t xml:space="preserve"> Dadurch erfahren die Kinder, dass ihre Meinung und Wünsche ernst genommen werden und wir tragen somit zur Verstärkung ihrer Interessen und Lernerfolge bei.</w:t>
      </w:r>
      <w:r w:rsidR="00D06D33" w:rsidRPr="00A0391E">
        <w:rPr>
          <w:rFonts w:ascii="Comic Sans MS" w:hAnsi="Comic Sans MS"/>
        </w:rPr>
        <w:t xml:space="preserve"> </w:t>
      </w:r>
      <w:r w:rsidR="00A0391E">
        <w:rPr>
          <w:rFonts w:ascii="Comic Sans MS" w:hAnsi="Comic Sans MS"/>
        </w:rPr>
        <w:t>Di</w:t>
      </w:r>
      <w:r w:rsidR="000A6F20">
        <w:rPr>
          <w:rFonts w:ascii="Comic Sans MS" w:hAnsi="Comic Sans MS"/>
        </w:rPr>
        <w:t>e Projekte</w:t>
      </w:r>
      <w:r w:rsidR="00A0391E">
        <w:rPr>
          <w:rFonts w:ascii="Comic Sans MS" w:hAnsi="Comic Sans MS"/>
        </w:rPr>
        <w:t xml:space="preserve"> finden entweder in Kleingruppen, in den jeweiligen Stammgruppen oder im gesamten Kindergarten statt. </w:t>
      </w:r>
    </w:p>
    <w:p w14:paraId="1353404D" w14:textId="017D0A4F" w:rsidR="000A6F20" w:rsidRDefault="00A0391E" w:rsidP="0082430A">
      <w:pPr>
        <w:jc w:val="both"/>
        <w:rPr>
          <w:rFonts w:ascii="Comic Sans MS" w:hAnsi="Comic Sans MS"/>
        </w:rPr>
      </w:pPr>
      <w:r>
        <w:rPr>
          <w:rFonts w:ascii="Comic Sans MS" w:hAnsi="Comic Sans MS"/>
        </w:rPr>
        <w:t xml:space="preserve">Projekte sind mehrere zusammenhängende und aufeinander aufbauende </w:t>
      </w:r>
      <w:r w:rsidR="000A6F20">
        <w:rPr>
          <w:rFonts w:ascii="Comic Sans MS" w:hAnsi="Comic Sans MS"/>
        </w:rPr>
        <w:t>Bildungsa</w:t>
      </w:r>
      <w:r>
        <w:rPr>
          <w:rFonts w:ascii="Comic Sans MS" w:hAnsi="Comic Sans MS"/>
        </w:rPr>
        <w:t>ngebote, die von einer Hauptthematik handeln.</w:t>
      </w:r>
      <w:r w:rsidR="00D06D33" w:rsidRPr="00A0391E">
        <w:rPr>
          <w:rFonts w:ascii="Comic Sans MS" w:hAnsi="Comic Sans MS"/>
        </w:rPr>
        <w:t xml:space="preserve"> </w:t>
      </w:r>
      <w:r>
        <w:rPr>
          <w:rFonts w:ascii="Comic Sans MS" w:hAnsi="Comic Sans MS"/>
        </w:rPr>
        <w:t xml:space="preserve">Sie </w:t>
      </w:r>
      <w:r w:rsidR="00D06D33" w:rsidRPr="00A0391E">
        <w:rPr>
          <w:rFonts w:ascii="Comic Sans MS" w:hAnsi="Comic Sans MS"/>
        </w:rPr>
        <w:t xml:space="preserve">ermöglichen den Kindern ein hohes Maß an aktiver </w:t>
      </w:r>
      <w:r w:rsidR="000A6F20">
        <w:rPr>
          <w:rFonts w:ascii="Comic Sans MS" w:hAnsi="Comic Sans MS"/>
        </w:rPr>
        <w:t>Selbstbestimmung, (Mit-) B</w:t>
      </w:r>
      <w:r w:rsidR="00D06D33" w:rsidRPr="00A0391E">
        <w:rPr>
          <w:rFonts w:ascii="Comic Sans MS" w:hAnsi="Comic Sans MS"/>
        </w:rPr>
        <w:t>eteiligung</w:t>
      </w:r>
      <w:r w:rsidRPr="00A0391E">
        <w:rPr>
          <w:rFonts w:ascii="Comic Sans MS" w:hAnsi="Comic Sans MS"/>
        </w:rPr>
        <w:t>, Planung und Durchführung eines Themas</w:t>
      </w:r>
      <w:r w:rsidR="000A6F20">
        <w:rPr>
          <w:rFonts w:ascii="Comic Sans MS" w:hAnsi="Comic Sans MS"/>
        </w:rPr>
        <w:t xml:space="preserve"> zur Erreichung von weiteren Entwicklungsfortschritten</w:t>
      </w:r>
      <w:r w:rsidRPr="00A0391E">
        <w:rPr>
          <w:rFonts w:ascii="Comic Sans MS" w:hAnsi="Comic Sans MS"/>
        </w:rPr>
        <w:t>.</w:t>
      </w:r>
      <w:r w:rsidR="000A6F20">
        <w:rPr>
          <w:rFonts w:ascii="Comic Sans MS" w:hAnsi="Comic Sans MS"/>
        </w:rPr>
        <w:t xml:space="preserve"> Durch diesen gesamten Prozess, lernen die </w:t>
      </w:r>
      <w:r w:rsidRPr="00A0391E">
        <w:rPr>
          <w:rFonts w:ascii="Comic Sans MS" w:hAnsi="Comic Sans MS"/>
        </w:rPr>
        <w:t>Kinder</w:t>
      </w:r>
      <w:r w:rsidR="000A6F20">
        <w:rPr>
          <w:rFonts w:ascii="Comic Sans MS" w:hAnsi="Comic Sans MS"/>
        </w:rPr>
        <w:t xml:space="preserve"> außerdem</w:t>
      </w:r>
      <w:r w:rsidRPr="00A0391E">
        <w:rPr>
          <w:rFonts w:ascii="Comic Sans MS" w:hAnsi="Comic Sans MS"/>
        </w:rPr>
        <w:t xml:space="preserve"> Selbstverwirklichung, üben sich in Toleranzverhalten</w:t>
      </w:r>
      <w:r w:rsidR="00B82977">
        <w:rPr>
          <w:rFonts w:ascii="Comic Sans MS" w:hAnsi="Comic Sans MS"/>
        </w:rPr>
        <w:t xml:space="preserve"> und demokratischen Verhalten</w:t>
      </w:r>
      <w:r w:rsidRPr="00A0391E">
        <w:rPr>
          <w:rFonts w:ascii="Comic Sans MS" w:hAnsi="Comic Sans MS"/>
        </w:rPr>
        <w:t xml:space="preserve"> und</w:t>
      </w:r>
      <w:r w:rsidR="000A6F20">
        <w:rPr>
          <w:rFonts w:ascii="Comic Sans MS" w:hAnsi="Comic Sans MS"/>
        </w:rPr>
        <w:t xml:space="preserve"> lernen die eigenen Möglichkeiten und Grenzen ihres aktiven Handelns kennen</w:t>
      </w:r>
      <w:r w:rsidRPr="00A0391E">
        <w:rPr>
          <w:rFonts w:ascii="Comic Sans MS" w:hAnsi="Comic Sans MS"/>
        </w:rPr>
        <w:t xml:space="preserve">. </w:t>
      </w:r>
    </w:p>
    <w:p w14:paraId="048B27A8" w14:textId="15AFAF50" w:rsidR="00D06D33" w:rsidRPr="00A0391E" w:rsidRDefault="00A0391E" w:rsidP="0082430A">
      <w:pPr>
        <w:jc w:val="both"/>
        <w:rPr>
          <w:rFonts w:ascii="Comic Sans MS" w:hAnsi="Comic Sans MS"/>
        </w:rPr>
      </w:pPr>
      <w:r w:rsidRPr="00A0391E">
        <w:rPr>
          <w:rFonts w:ascii="Comic Sans MS" w:hAnsi="Comic Sans MS"/>
        </w:rPr>
        <w:t>Wir Erzieher*innen unterstützen und begleiten die Kinder</w:t>
      </w:r>
      <w:r w:rsidR="000A6F20">
        <w:rPr>
          <w:rFonts w:ascii="Comic Sans MS" w:hAnsi="Comic Sans MS"/>
        </w:rPr>
        <w:t xml:space="preserve"> (Wegbegleiter*innen)</w:t>
      </w:r>
      <w:r w:rsidRPr="00A0391E">
        <w:rPr>
          <w:rFonts w:ascii="Comic Sans MS" w:hAnsi="Comic Sans MS"/>
        </w:rPr>
        <w:t xml:space="preserve"> und dokumentieren gemeinsam mit ihnen d</w:t>
      </w:r>
      <w:r w:rsidR="000A6F20">
        <w:rPr>
          <w:rFonts w:ascii="Comic Sans MS" w:hAnsi="Comic Sans MS"/>
        </w:rPr>
        <w:t>ie neu gewonnenen Projekterkenntnisse und Entwicklungsschritte.</w:t>
      </w:r>
    </w:p>
    <w:p w14:paraId="7AC79C61" w14:textId="2B3E5B4C" w:rsidR="00334E15" w:rsidRDefault="00334E15" w:rsidP="001252EA">
      <w:pPr>
        <w:pStyle w:val="berschrift2"/>
        <w:rPr>
          <w:rFonts w:ascii="Comic Sans MS" w:hAnsi="Comic Sans MS"/>
        </w:rPr>
      </w:pPr>
      <w:bookmarkStart w:id="18" w:name="_Toc126070958"/>
      <w:r w:rsidRPr="00574EBE">
        <w:rPr>
          <w:rFonts w:ascii="Comic Sans MS" w:hAnsi="Comic Sans MS"/>
        </w:rPr>
        <w:t>3.7 Unsere Bildungsangebote</w:t>
      </w:r>
      <w:bookmarkEnd w:id="18"/>
    </w:p>
    <w:p w14:paraId="124133CD" w14:textId="5031526B" w:rsidR="0075728A" w:rsidRPr="0075728A" w:rsidRDefault="0075728A" w:rsidP="0082430A">
      <w:pPr>
        <w:jc w:val="both"/>
        <w:rPr>
          <w:rFonts w:ascii="Comic Sans MS" w:hAnsi="Comic Sans MS"/>
        </w:rPr>
      </w:pPr>
      <w:r>
        <w:rPr>
          <w:rFonts w:ascii="Comic Sans MS" w:hAnsi="Comic Sans MS"/>
        </w:rPr>
        <w:t xml:space="preserve">Bildungsangebote sind ein wesentlicher Bestandteil unserer pädagogischen Arbeit. Sie bestehen aus einer Hinführung, einem Hauptteil (einer Hauptaktivität) und einem Schluss und beziehen sich immer auf bestimmte Entwicklungsbereiche. Bildungsangebote sollen die Kinder dabei unterstützen in den unterschiedlichen Entwicklungsfeldern (Orientierungsplan für Bildung und Erziehung in baden- württembergischen Kindergärten und weiteren Kindertageseinrichtungen) gezielte Weiterentwicklungsmöglichkeiten </w:t>
      </w:r>
      <w:r w:rsidR="0082430A">
        <w:rPr>
          <w:rFonts w:ascii="Comic Sans MS" w:hAnsi="Comic Sans MS"/>
        </w:rPr>
        <w:t xml:space="preserve">zu bekommen. Sie werden </w:t>
      </w:r>
      <w:proofErr w:type="gramStart"/>
      <w:r w:rsidR="0082430A">
        <w:rPr>
          <w:rFonts w:ascii="Comic Sans MS" w:hAnsi="Comic Sans MS"/>
        </w:rPr>
        <w:t>von den Mitarbeiter</w:t>
      </w:r>
      <w:proofErr w:type="gramEnd"/>
      <w:r w:rsidR="0082430A">
        <w:rPr>
          <w:rFonts w:ascii="Comic Sans MS" w:hAnsi="Comic Sans MS"/>
        </w:rPr>
        <w:t>*innen auf der Grundlage der Beobachtungsarbeit entwickelt, geplant und durchgeführt. Aber auch Wunschäußerungen von Kindern und Eltern können die Grundlage für Bildungsangebote sein.</w:t>
      </w:r>
    </w:p>
    <w:p w14:paraId="69EDBD84" w14:textId="3FE92ED8" w:rsidR="00334E15" w:rsidRDefault="00334E15" w:rsidP="001252EA">
      <w:pPr>
        <w:pStyle w:val="berschrift2"/>
        <w:rPr>
          <w:rFonts w:ascii="Comic Sans MS" w:hAnsi="Comic Sans MS"/>
        </w:rPr>
      </w:pPr>
      <w:bookmarkStart w:id="19" w:name="_Toc126070959"/>
      <w:r w:rsidRPr="00574EBE">
        <w:rPr>
          <w:rFonts w:ascii="Comic Sans MS" w:hAnsi="Comic Sans MS"/>
        </w:rPr>
        <w:t xml:space="preserve">3.8 Unsere Definition </w:t>
      </w:r>
      <w:r w:rsidR="00F911A8" w:rsidRPr="00574EBE">
        <w:rPr>
          <w:rFonts w:ascii="Comic Sans MS" w:hAnsi="Comic Sans MS"/>
        </w:rPr>
        <w:t xml:space="preserve">von </w:t>
      </w:r>
      <w:r w:rsidRPr="00574EBE">
        <w:rPr>
          <w:rFonts w:ascii="Comic Sans MS" w:hAnsi="Comic Sans MS"/>
        </w:rPr>
        <w:t>der Bedeutung von Spiel bzw. Freispiel</w:t>
      </w:r>
      <w:bookmarkEnd w:id="19"/>
    </w:p>
    <w:p w14:paraId="6FB6FA98" w14:textId="19EFF191" w:rsidR="00A9605A" w:rsidRDefault="00CF1E21" w:rsidP="00CF1E21">
      <w:pPr>
        <w:jc w:val="center"/>
        <w:rPr>
          <w:rFonts w:ascii="Comic Sans MS" w:hAnsi="Comic Sans MS"/>
          <w:i/>
          <w:iCs/>
          <w:color w:val="FFC000"/>
        </w:rPr>
      </w:pPr>
      <w:r w:rsidRPr="00CF1E21">
        <w:rPr>
          <w:rFonts w:ascii="Comic Sans MS" w:hAnsi="Comic Sans MS"/>
          <w:i/>
          <w:iCs/>
          <w:color w:val="FFC000"/>
        </w:rPr>
        <w:t>„Spiel ist nicht nur spielen!“</w:t>
      </w:r>
    </w:p>
    <w:p w14:paraId="2513098A" w14:textId="65B3CADB" w:rsidR="00CF1E21" w:rsidRPr="007C0B9C" w:rsidRDefault="00CF1E21" w:rsidP="007C0B9C">
      <w:pPr>
        <w:jc w:val="both"/>
        <w:rPr>
          <w:rFonts w:ascii="Comic Sans MS" w:hAnsi="Comic Sans MS"/>
          <w:i/>
          <w:iCs/>
          <w:shd w:val="clear" w:color="auto" w:fill="FFFFFF"/>
        </w:rPr>
      </w:pPr>
      <w:r w:rsidRPr="007C0B9C">
        <w:rPr>
          <w:rFonts w:ascii="Comic Sans MS" w:hAnsi="Comic Sans MS"/>
          <w:i/>
          <w:iCs/>
          <w:shd w:val="clear" w:color="auto" w:fill="FFFFFF"/>
        </w:rPr>
        <w:t xml:space="preserve">"Das Spiel ist die elementare eigenaktive Ausdrucksform des Kindes, über die sich Lebensbewältigung und Selbstbildung vollzieht. Der Zweck liegt nur im Spiel selbst. Das Spiel im engeren Sinn ist die zentrale Betätigung eines Kindes, mit der es Kontakt zu seiner Umwelt aufnimmt. Das Kind erhält durch die Reaktionen der </w:t>
      </w:r>
      <w:r w:rsidRPr="007C0B9C">
        <w:rPr>
          <w:rFonts w:ascii="Comic Sans MS" w:hAnsi="Comic Sans MS"/>
          <w:i/>
          <w:iCs/>
          <w:shd w:val="clear" w:color="auto" w:fill="FFFFFF"/>
        </w:rPr>
        <w:lastRenderedPageBreak/>
        <w:t>Spielpartner ein Wissen über eigene Fähigkeiten, Schwächen, Gefühle und Wünsche. Auf diese Weise kann das Kind ein Bild von sich entwickeln und daran weiterbauen. Das Spiel ist eine spontane Aktivität, ausgehend vom Kind. […] Dem Spiel kommt in Kindertageseinrichtungen eine grundsätzliche Bedeutung zu. </w:t>
      </w:r>
      <w:hyperlink r:id="rId14" w:tooltip="Spiele für den Kindergarten: Entdeckungskiste" w:history="1">
        <w:r w:rsidRPr="007C0B9C">
          <w:rPr>
            <w:rFonts w:ascii="Comic Sans MS" w:hAnsi="Comic Sans MS"/>
            <w:i/>
            <w:iCs/>
            <w:shd w:val="clear" w:color="auto" w:fill="FFFFFF"/>
          </w:rPr>
          <w:t>Über das Spielen</w:t>
        </w:r>
      </w:hyperlink>
      <w:r w:rsidRPr="007C0B9C">
        <w:rPr>
          <w:rFonts w:ascii="Comic Sans MS" w:hAnsi="Comic Sans MS"/>
          <w:i/>
          <w:iCs/>
          <w:shd w:val="clear" w:color="auto" w:fill="FFFFFF"/>
        </w:rPr>
        <w:t> entwickeln sich Kinder, sammeln Erfahrungen, verarbeiten Eindrücke und Erlebnisse und erwerben nebenher unbewusst eine Menge an Wissen und sozialen Fähigkeiten."</w:t>
      </w:r>
    </w:p>
    <w:p w14:paraId="3D7A302A" w14:textId="407B64DE" w:rsidR="00CF1E21" w:rsidRPr="00803B50" w:rsidRDefault="00803B50" w:rsidP="00803B50">
      <w:pPr>
        <w:jc w:val="right"/>
        <w:rPr>
          <w:rFonts w:ascii="Comic Sans MS" w:hAnsi="Comic Sans MS"/>
          <w:sz w:val="20"/>
          <w:szCs w:val="20"/>
        </w:rPr>
      </w:pPr>
      <w:r>
        <w:rPr>
          <w:rFonts w:ascii="Comic Sans MS" w:hAnsi="Comic Sans MS"/>
          <w:sz w:val="20"/>
          <w:szCs w:val="20"/>
        </w:rPr>
        <w:t>(</w:t>
      </w:r>
      <w:r w:rsidR="00CF1E21" w:rsidRPr="00803B50">
        <w:rPr>
          <w:rFonts w:ascii="Comic Sans MS" w:hAnsi="Comic Sans MS"/>
          <w:sz w:val="20"/>
          <w:szCs w:val="20"/>
        </w:rPr>
        <w:t xml:space="preserve">Quelle: </w:t>
      </w:r>
      <w:hyperlink r:id="rId15" w:history="1">
        <w:r w:rsidR="00CF1E21" w:rsidRPr="00803B50">
          <w:rPr>
            <w:rFonts w:ascii="Comic Sans MS" w:hAnsi="Comic Sans MS"/>
            <w:sz w:val="20"/>
            <w:szCs w:val="20"/>
          </w:rPr>
          <w:t>Das Spiel des Kindes | Pädagogische Fachbegriffe | kindergarten heute (herder.de)</w:t>
        </w:r>
      </w:hyperlink>
      <w:r>
        <w:rPr>
          <w:rFonts w:ascii="Comic Sans MS" w:hAnsi="Comic Sans MS"/>
          <w:sz w:val="20"/>
          <w:szCs w:val="20"/>
        </w:rPr>
        <w:t>)</w:t>
      </w:r>
    </w:p>
    <w:p w14:paraId="24E7FB00" w14:textId="62BBA1E2" w:rsidR="00F02658" w:rsidRPr="007C0B9C" w:rsidRDefault="00F02658" w:rsidP="007C0B9C">
      <w:pPr>
        <w:jc w:val="both"/>
        <w:rPr>
          <w:rFonts w:ascii="Comic Sans MS" w:hAnsi="Comic Sans MS"/>
          <w:szCs w:val="24"/>
        </w:rPr>
      </w:pPr>
      <w:r w:rsidRPr="007C0B9C">
        <w:rPr>
          <w:rFonts w:ascii="Comic Sans MS" w:hAnsi="Comic Sans MS"/>
          <w:szCs w:val="24"/>
        </w:rPr>
        <w:t>Im Spiel verarbeitet das Kind aktiv die im Alltag gewonnenen Eindrücke</w:t>
      </w:r>
      <w:r w:rsidR="007C0B9C" w:rsidRPr="007C0B9C">
        <w:rPr>
          <w:rFonts w:ascii="Comic Sans MS" w:hAnsi="Comic Sans MS"/>
          <w:szCs w:val="24"/>
        </w:rPr>
        <w:t xml:space="preserve"> bzw. setzt sich aktiv mit den Geschehnissen in seiner Umwelt auseinander</w:t>
      </w:r>
      <w:r w:rsidRPr="007C0B9C">
        <w:rPr>
          <w:rFonts w:ascii="Comic Sans MS" w:hAnsi="Comic Sans MS"/>
          <w:szCs w:val="24"/>
        </w:rPr>
        <w:t>. Kinder imitieren, schlüpfen in Rollen, bauen, experimentieren, erkunden, zeichnen</w:t>
      </w:r>
      <w:r w:rsidR="007C0B9C">
        <w:rPr>
          <w:rFonts w:ascii="Comic Sans MS" w:hAnsi="Comic Sans MS"/>
          <w:szCs w:val="24"/>
        </w:rPr>
        <w:t xml:space="preserve"> und noch vieles mehr</w:t>
      </w:r>
      <w:r w:rsidRPr="007C0B9C">
        <w:rPr>
          <w:rFonts w:ascii="Comic Sans MS" w:hAnsi="Comic Sans MS"/>
          <w:szCs w:val="24"/>
        </w:rPr>
        <w:t>. Während für die Erwachsenen das Spiel oftmals als „kinderleicht“ und evtl. „oberflächlich“ gedeutet wird, ist</w:t>
      </w:r>
      <w:r w:rsidR="007C0B9C">
        <w:rPr>
          <w:rFonts w:ascii="Comic Sans MS" w:hAnsi="Comic Sans MS"/>
          <w:szCs w:val="24"/>
        </w:rPr>
        <w:t xml:space="preserve"> es</w:t>
      </w:r>
      <w:r w:rsidRPr="007C0B9C">
        <w:rPr>
          <w:rFonts w:ascii="Comic Sans MS" w:hAnsi="Comic Sans MS"/>
          <w:szCs w:val="24"/>
        </w:rPr>
        <w:t xml:space="preserve"> für die Kinder ein hoch komplexer Prozess, bei dem sie </w:t>
      </w:r>
      <w:r w:rsidR="007C0B9C">
        <w:rPr>
          <w:rFonts w:ascii="Comic Sans MS" w:hAnsi="Comic Sans MS"/>
          <w:szCs w:val="24"/>
        </w:rPr>
        <w:t xml:space="preserve">sich </w:t>
      </w:r>
      <w:r w:rsidRPr="007C0B9C">
        <w:rPr>
          <w:rFonts w:ascii="Comic Sans MS" w:hAnsi="Comic Sans MS"/>
          <w:szCs w:val="24"/>
        </w:rPr>
        <w:t xml:space="preserve">auf vielfältige Art und Weise </w:t>
      </w:r>
      <w:r w:rsidR="007C0B9C">
        <w:rPr>
          <w:rFonts w:ascii="Comic Sans MS" w:hAnsi="Comic Sans MS"/>
          <w:szCs w:val="24"/>
        </w:rPr>
        <w:t>neues Wissen aneignen</w:t>
      </w:r>
      <w:r w:rsidRPr="007C0B9C">
        <w:rPr>
          <w:rFonts w:ascii="Comic Sans MS" w:hAnsi="Comic Sans MS"/>
          <w:szCs w:val="24"/>
        </w:rPr>
        <w:t xml:space="preserve">. </w:t>
      </w:r>
    </w:p>
    <w:p w14:paraId="0386971B" w14:textId="7DEA4EF5" w:rsidR="00F02658" w:rsidRPr="00F02658" w:rsidRDefault="00F02658" w:rsidP="00F02658">
      <w:pPr>
        <w:rPr>
          <w:rFonts w:ascii="Comic Sans MS" w:hAnsi="Comic Sans MS"/>
          <w:b/>
          <w:bCs/>
          <w:color w:val="92D050"/>
          <w:szCs w:val="24"/>
          <w:u w:val="single"/>
        </w:rPr>
      </w:pPr>
      <w:r w:rsidRPr="00F02658">
        <w:rPr>
          <w:rFonts w:ascii="Comic Sans MS" w:hAnsi="Comic Sans MS"/>
          <w:b/>
          <w:bCs/>
          <w:color w:val="92D050"/>
          <w:szCs w:val="24"/>
          <w:u w:val="single"/>
        </w:rPr>
        <w:t>Ein Beispiel:</w:t>
      </w:r>
    </w:p>
    <w:p w14:paraId="20E412E7" w14:textId="22A32BF1" w:rsidR="00F02658" w:rsidRDefault="00F02658" w:rsidP="00F02658">
      <w:pPr>
        <w:rPr>
          <w:rFonts w:ascii="Comic Sans MS" w:hAnsi="Comic Sans MS"/>
          <w:i/>
          <w:iCs/>
          <w:color w:val="FFC000"/>
          <w:szCs w:val="24"/>
        </w:rPr>
      </w:pPr>
      <w:r>
        <w:rPr>
          <w:rFonts w:ascii="Comic Sans MS" w:hAnsi="Comic Sans MS"/>
          <w:i/>
          <w:iCs/>
          <w:color w:val="FFC000"/>
          <w:szCs w:val="24"/>
        </w:rPr>
        <w:t>„Das Kind baut doch nur!“</w:t>
      </w:r>
    </w:p>
    <w:p w14:paraId="68D98514" w14:textId="314DC659" w:rsidR="00F02658" w:rsidRDefault="00F02658" w:rsidP="00F02658">
      <w:pPr>
        <w:rPr>
          <w:rFonts w:ascii="Comic Sans MS" w:hAnsi="Comic Sans MS"/>
          <w:color w:val="92D050"/>
          <w:szCs w:val="24"/>
          <w:u w:val="single"/>
        </w:rPr>
      </w:pPr>
      <w:r w:rsidRPr="00F02658">
        <w:rPr>
          <w:rFonts w:ascii="Comic Sans MS" w:hAnsi="Comic Sans MS"/>
          <w:color w:val="92D050"/>
          <w:szCs w:val="24"/>
          <w:u w:val="single"/>
        </w:rPr>
        <w:t>Lernprozesse, welche beim Bauen stattfinden:</w:t>
      </w:r>
    </w:p>
    <w:p w14:paraId="0800CDCE" w14:textId="40C07E85" w:rsidR="00F02658" w:rsidRDefault="00F02658" w:rsidP="00F02658">
      <w:pPr>
        <w:pStyle w:val="Listenabsatz"/>
        <w:numPr>
          <w:ilvl w:val="0"/>
          <w:numId w:val="33"/>
        </w:numPr>
        <w:rPr>
          <w:rFonts w:ascii="Comic Sans MS" w:hAnsi="Comic Sans MS"/>
          <w:szCs w:val="24"/>
        </w:rPr>
      </w:pPr>
      <w:r>
        <w:rPr>
          <w:rFonts w:ascii="Comic Sans MS" w:hAnsi="Comic Sans MS"/>
          <w:szCs w:val="24"/>
        </w:rPr>
        <w:t>Konstruieren</w:t>
      </w:r>
    </w:p>
    <w:p w14:paraId="33C29E0B" w14:textId="2C4D0021" w:rsidR="00F02658" w:rsidRDefault="00F02658" w:rsidP="00F02658">
      <w:pPr>
        <w:pStyle w:val="Listenabsatz"/>
        <w:numPr>
          <w:ilvl w:val="0"/>
          <w:numId w:val="33"/>
        </w:numPr>
        <w:rPr>
          <w:rFonts w:ascii="Comic Sans MS" w:hAnsi="Comic Sans MS"/>
          <w:szCs w:val="24"/>
        </w:rPr>
      </w:pPr>
      <w:r>
        <w:rPr>
          <w:rFonts w:ascii="Comic Sans MS" w:hAnsi="Comic Sans MS"/>
          <w:szCs w:val="24"/>
        </w:rPr>
        <w:t xml:space="preserve">Kognitive Fähigkeiten, wie die Konzentration oder das </w:t>
      </w:r>
      <w:r w:rsidR="007C0B9C">
        <w:rPr>
          <w:rFonts w:ascii="Comic Sans MS" w:hAnsi="Comic Sans MS"/>
          <w:szCs w:val="24"/>
        </w:rPr>
        <w:t xml:space="preserve">kausale </w:t>
      </w:r>
      <w:r>
        <w:rPr>
          <w:rFonts w:ascii="Comic Sans MS" w:hAnsi="Comic Sans MS"/>
          <w:szCs w:val="24"/>
        </w:rPr>
        <w:t xml:space="preserve">Denken werden beansprucht </w:t>
      </w:r>
    </w:p>
    <w:p w14:paraId="5B80220B" w14:textId="6434E563" w:rsidR="00F02658" w:rsidRDefault="00F02658" w:rsidP="00F02658">
      <w:pPr>
        <w:pStyle w:val="Listenabsatz"/>
        <w:numPr>
          <w:ilvl w:val="0"/>
          <w:numId w:val="33"/>
        </w:numPr>
        <w:rPr>
          <w:rFonts w:ascii="Comic Sans MS" w:hAnsi="Comic Sans MS"/>
          <w:szCs w:val="24"/>
        </w:rPr>
      </w:pPr>
      <w:proofErr w:type="spellStart"/>
      <w:r>
        <w:rPr>
          <w:rFonts w:ascii="Comic Sans MS" w:hAnsi="Comic Sans MS"/>
          <w:szCs w:val="24"/>
        </w:rPr>
        <w:t>Motorikförderung</w:t>
      </w:r>
      <w:proofErr w:type="spellEnd"/>
      <w:r>
        <w:rPr>
          <w:rFonts w:ascii="Comic Sans MS" w:hAnsi="Comic Sans MS"/>
          <w:szCs w:val="24"/>
        </w:rPr>
        <w:t xml:space="preserve"> (Grob- und Feinmotorik)</w:t>
      </w:r>
    </w:p>
    <w:p w14:paraId="27789A90" w14:textId="2387E51A" w:rsidR="00F02658" w:rsidRDefault="00F02658" w:rsidP="00F02658">
      <w:pPr>
        <w:pStyle w:val="Listenabsatz"/>
        <w:numPr>
          <w:ilvl w:val="0"/>
          <w:numId w:val="33"/>
        </w:numPr>
        <w:rPr>
          <w:rFonts w:ascii="Comic Sans MS" w:hAnsi="Comic Sans MS"/>
          <w:szCs w:val="24"/>
        </w:rPr>
      </w:pPr>
      <w:r>
        <w:rPr>
          <w:rFonts w:ascii="Comic Sans MS" w:hAnsi="Comic Sans MS"/>
          <w:szCs w:val="24"/>
        </w:rPr>
        <w:t>Kreativität</w:t>
      </w:r>
      <w:r w:rsidR="007C0B9C">
        <w:rPr>
          <w:rFonts w:ascii="Comic Sans MS" w:hAnsi="Comic Sans MS"/>
          <w:szCs w:val="24"/>
        </w:rPr>
        <w:t xml:space="preserve"> und Ideenvielfalt</w:t>
      </w:r>
    </w:p>
    <w:p w14:paraId="5712CDEE" w14:textId="7964D4F0" w:rsidR="00F02658" w:rsidRDefault="00F02658" w:rsidP="00F02658">
      <w:pPr>
        <w:pStyle w:val="Listenabsatz"/>
        <w:numPr>
          <w:ilvl w:val="0"/>
          <w:numId w:val="33"/>
        </w:numPr>
        <w:rPr>
          <w:rFonts w:ascii="Comic Sans MS" w:hAnsi="Comic Sans MS"/>
          <w:szCs w:val="24"/>
        </w:rPr>
      </w:pPr>
      <w:r>
        <w:rPr>
          <w:rFonts w:ascii="Comic Sans MS" w:hAnsi="Comic Sans MS"/>
          <w:szCs w:val="24"/>
        </w:rPr>
        <w:t>Unterscheiden von Formen, Größen und Mengen</w:t>
      </w:r>
    </w:p>
    <w:p w14:paraId="35DBB531" w14:textId="5869E58A" w:rsidR="00F02658" w:rsidRDefault="00F02658" w:rsidP="00F02658">
      <w:pPr>
        <w:pStyle w:val="Listenabsatz"/>
        <w:numPr>
          <w:ilvl w:val="0"/>
          <w:numId w:val="33"/>
        </w:numPr>
        <w:rPr>
          <w:rFonts w:ascii="Comic Sans MS" w:hAnsi="Comic Sans MS"/>
          <w:szCs w:val="24"/>
        </w:rPr>
      </w:pPr>
      <w:r>
        <w:rPr>
          <w:rFonts w:ascii="Comic Sans MS" w:hAnsi="Comic Sans MS"/>
          <w:szCs w:val="24"/>
        </w:rPr>
        <w:t>Stärkung der Kommunikationsfähigkeit</w:t>
      </w:r>
    </w:p>
    <w:p w14:paraId="56C8F730" w14:textId="1031FEAF" w:rsidR="00F02658" w:rsidRDefault="00F02658" w:rsidP="007C0B9C">
      <w:pPr>
        <w:pStyle w:val="Listenabsatz"/>
        <w:numPr>
          <w:ilvl w:val="0"/>
          <w:numId w:val="33"/>
        </w:numPr>
        <w:rPr>
          <w:rFonts w:ascii="Comic Sans MS" w:hAnsi="Comic Sans MS"/>
          <w:szCs w:val="24"/>
        </w:rPr>
      </w:pPr>
      <w:r>
        <w:rPr>
          <w:rFonts w:ascii="Comic Sans MS" w:hAnsi="Comic Sans MS"/>
          <w:szCs w:val="24"/>
        </w:rPr>
        <w:t>Stärkung der Sozialkompetenz</w:t>
      </w:r>
    </w:p>
    <w:p w14:paraId="690447A8" w14:textId="31ECEFF3" w:rsidR="0037023A" w:rsidRDefault="0037023A" w:rsidP="007C0B9C">
      <w:pPr>
        <w:pStyle w:val="Listenabsatz"/>
        <w:numPr>
          <w:ilvl w:val="0"/>
          <w:numId w:val="33"/>
        </w:numPr>
        <w:rPr>
          <w:rFonts w:ascii="Comic Sans MS" w:hAnsi="Comic Sans MS"/>
          <w:szCs w:val="24"/>
        </w:rPr>
      </w:pPr>
      <w:r>
        <w:rPr>
          <w:rFonts w:ascii="Comic Sans MS" w:hAnsi="Comic Sans MS"/>
          <w:szCs w:val="24"/>
        </w:rPr>
        <w:t>Räumliches Denken (Zuordnen)</w:t>
      </w:r>
    </w:p>
    <w:p w14:paraId="69BE03DC" w14:textId="4050F9DC" w:rsidR="0037023A" w:rsidRPr="007C0B9C" w:rsidRDefault="0037023A" w:rsidP="007C0B9C">
      <w:pPr>
        <w:pStyle w:val="Listenabsatz"/>
        <w:numPr>
          <w:ilvl w:val="0"/>
          <w:numId w:val="33"/>
        </w:numPr>
        <w:rPr>
          <w:rFonts w:ascii="Comic Sans MS" w:hAnsi="Comic Sans MS"/>
          <w:szCs w:val="24"/>
        </w:rPr>
      </w:pPr>
      <w:r>
        <w:rPr>
          <w:rFonts w:ascii="Comic Sans MS" w:hAnsi="Comic Sans MS"/>
          <w:szCs w:val="24"/>
        </w:rPr>
        <w:t>Zählen und sortieren</w:t>
      </w:r>
    </w:p>
    <w:p w14:paraId="5427CEB5" w14:textId="55C62B63" w:rsidR="00A9605A" w:rsidRDefault="00334E15" w:rsidP="00F04C77">
      <w:pPr>
        <w:pStyle w:val="berschrift2"/>
        <w:rPr>
          <w:rFonts w:ascii="Comic Sans MS" w:hAnsi="Comic Sans MS"/>
        </w:rPr>
      </w:pPr>
      <w:bookmarkStart w:id="20" w:name="_Toc126070960"/>
      <w:r w:rsidRPr="00574EBE">
        <w:rPr>
          <w:rFonts w:ascii="Comic Sans MS" w:hAnsi="Comic Sans MS"/>
        </w:rPr>
        <w:t>3.9 Unsere pädagogische Begleitung während des Essens, der Pflege</w:t>
      </w:r>
      <w:r w:rsidR="00A9605A">
        <w:rPr>
          <w:rFonts w:ascii="Comic Sans MS" w:hAnsi="Comic Sans MS"/>
        </w:rPr>
        <w:t>, der Sauberkeitserziehung</w:t>
      </w:r>
      <w:r w:rsidRPr="00574EBE">
        <w:rPr>
          <w:rFonts w:ascii="Comic Sans MS" w:hAnsi="Comic Sans MS"/>
        </w:rPr>
        <w:t xml:space="preserve"> und de</w:t>
      </w:r>
      <w:r w:rsidR="00735CB2">
        <w:rPr>
          <w:rFonts w:ascii="Comic Sans MS" w:hAnsi="Comic Sans MS"/>
        </w:rPr>
        <w:t>r Mittagsruhe</w:t>
      </w:r>
      <w:bookmarkEnd w:id="20"/>
    </w:p>
    <w:p w14:paraId="3354D608" w14:textId="3FF2616A" w:rsidR="00A727D4" w:rsidRDefault="00A727D4" w:rsidP="00A9605A">
      <w:pPr>
        <w:rPr>
          <w:rFonts w:ascii="Comic Sans MS" w:hAnsi="Comic Sans MS"/>
          <w:b/>
          <w:bCs/>
          <w:i/>
          <w:iCs/>
          <w:color w:val="538135" w:themeColor="accent6" w:themeShade="BF"/>
        </w:rPr>
      </w:pPr>
      <w:r w:rsidRPr="00A727D4">
        <w:rPr>
          <w:rFonts w:ascii="Comic Sans MS" w:hAnsi="Comic Sans MS"/>
          <w:b/>
          <w:bCs/>
          <w:i/>
          <w:iCs/>
          <w:color w:val="538135" w:themeColor="accent6" w:themeShade="BF"/>
        </w:rPr>
        <w:t>Essenssituationen</w:t>
      </w:r>
    </w:p>
    <w:p w14:paraId="35948167" w14:textId="19C1D265" w:rsidR="00AF55F4" w:rsidRPr="00AF55F4" w:rsidRDefault="00AF55F4" w:rsidP="00AF55F4">
      <w:pPr>
        <w:jc w:val="both"/>
        <w:rPr>
          <w:rFonts w:ascii="Comic Sans MS" w:hAnsi="Comic Sans MS"/>
        </w:rPr>
      </w:pPr>
      <w:r>
        <w:rPr>
          <w:rFonts w:ascii="Comic Sans MS" w:hAnsi="Comic Sans MS"/>
        </w:rPr>
        <w:t xml:space="preserve">Zu unserem Mittagessen gehören feste Rituale, die den Kindern Sicherheit und Orientierung vermitteln sollen. Da wir eine katholische Einrichtung sind, beginnt bei uns jedes Mittagessen mit einem kurzen Gebet. Die Kinder werden aufgefordert mit ihren Händen eine Gebetshaltung einzunehmen, jedoch werden sie dazu nicht gezwungen! Das ist uns besonders wichtig hinsichtlich der Religions- </w:t>
      </w:r>
      <w:r>
        <w:rPr>
          <w:rFonts w:ascii="Comic Sans MS" w:hAnsi="Comic Sans MS"/>
        </w:rPr>
        <w:lastRenderedPageBreak/>
        <w:t xml:space="preserve">und Kulturvielfalt, welche wir in unserem Kindergarten pflegen. Nach dem Gebet wünschen wir uns einen </w:t>
      </w:r>
      <w:r w:rsidRPr="00AF55F4">
        <w:rPr>
          <w:rFonts w:ascii="Comic Sans MS" w:hAnsi="Comic Sans MS"/>
          <w:i/>
          <w:iCs/>
        </w:rPr>
        <w:t>„Guten Appetit“</w:t>
      </w:r>
      <w:r>
        <w:rPr>
          <w:rFonts w:ascii="Comic Sans MS" w:hAnsi="Comic Sans MS"/>
        </w:rPr>
        <w:t xml:space="preserve"> und beginnen mit dem Mittagessen.</w:t>
      </w:r>
    </w:p>
    <w:p w14:paraId="514CF8E4" w14:textId="356B84F0" w:rsidR="00AF55F4" w:rsidRDefault="00874865" w:rsidP="00B135A3">
      <w:pPr>
        <w:jc w:val="both"/>
        <w:rPr>
          <w:rFonts w:ascii="Comic Sans MS" w:hAnsi="Comic Sans MS"/>
        </w:rPr>
      </w:pPr>
      <w:r>
        <w:rPr>
          <w:rFonts w:ascii="Comic Sans MS" w:hAnsi="Comic Sans MS"/>
        </w:rPr>
        <w:t>I</w:t>
      </w:r>
      <w:r w:rsidR="00DE26A6">
        <w:rPr>
          <w:rFonts w:ascii="Comic Sans MS" w:hAnsi="Comic Sans MS"/>
        </w:rPr>
        <w:t xml:space="preserve">n der ersten Runde der Essensausgabe, fragen wir die Kinder, was sie von den jeweiligen Tagesessen </w:t>
      </w:r>
      <w:r w:rsidR="00DE26A6" w:rsidRPr="00874865">
        <w:rPr>
          <w:rFonts w:ascii="Comic Sans MS" w:hAnsi="Comic Sans MS"/>
          <w:i/>
          <w:iCs/>
        </w:rPr>
        <w:t>gerne essen</w:t>
      </w:r>
      <w:r w:rsidR="00DE26A6">
        <w:rPr>
          <w:rFonts w:ascii="Comic Sans MS" w:hAnsi="Comic Sans MS"/>
        </w:rPr>
        <w:t xml:space="preserve">, </w:t>
      </w:r>
      <w:r w:rsidR="00DE26A6" w:rsidRPr="00874865">
        <w:rPr>
          <w:rFonts w:ascii="Comic Sans MS" w:hAnsi="Comic Sans MS"/>
          <w:i/>
          <w:iCs/>
        </w:rPr>
        <w:t>probieren wollen</w:t>
      </w:r>
      <w:r w:rsidR="00DE26A6">
        <w:rPr>
          <w:rFonts w:ascii="Comic Sans MS" w:hAnsi="Comic Sans MS"/>
        </w:rPr>
        <w:t xml:space="preserve"> oder </w:t>
      </w:r>
      <w:r w:rsidR="00DE26A6" w:rsidRPr="00874865">
        <w:rPr>
          <w:rFonts w:ascii="Comic Sans MS" w:hAnsi="Comic Sans MS"/>
          <w:i/>
          <w:iCs/>
        </w:rPr>
        <w:t>gar nicht essen wollen</w:t>
      </w:r>
      <w:r w:rsidR="00DE26A6">
        <w:rPr>
          <w:rFonts w:ascii="Comic Sans MS" w:hAnsi="Comic Sans MS"/>
        </w:rPr>
        <w:t>.</w:t>
      </w:r>
      <w:r w:rsidR="00EB75C8">
        <w:rPr>
          <w:rFonts w:ascii="Comic Sans MS" w:hAnsi="Comic Sans MS"/>
        </w:rPr>
        <w:t xml:space="preserve"> Es gibt weder einen </w:t>
      </w:r>
      <w:r w:rsidR="000842D0">
        <w:rPr>
          <w:rFonts w:ascii="Comic Sans MS" w:hAnsi="Comic Sans MS"/>
        </w:rPr>
        <w:t>„</w:t>
      </w:r>
      <w:r w:rsidR="00EB75C8">
        <w:rPr>
          <w:rFonts w:ascii="Comic Sans MS" w:hAnsi="Comic Sans MS"/>
        </w:rPr>
        <w:t>Probier</w:t>
      </w:r>
      <w:r w:rsidR="00253C01">
        <w:rPr>
          <w:rFonts w:ascii="Comic Sans MS" w:hAnsi="Comic Sans MS"/>
        </w:rPr>
        <w:t xml:space="preserve">-“ </w:t>
      </w:r>
      <w:r w:rsidR="00EB75C8">
        <w:rPr>
          <w:rFonts w:ascii="Comic Sans MS" w:hAnsi="Comic Sans MS"/>
        </w:rPr>
        <w:t xml:space="preserve">noch einen </w:t>
      </w:r>
      <w:r w:rsidR="000842D0">
        <w:rPr>
          <w:rFonts w:ascii="Comic Sans MS" w:hAnsi="Comic Sans MS"/>
        </w:rPr>
        <w:t>„</w:t>
      </w:r>
      <w:proofErr w:type="spellStart"/>
      <w:r w:rsidR="00EB75C8">
        <w:rPr>
          <w:rFonts w:ascii="Comic Sans MS" w:hAnsi="Comic Sans MS"/>
        </w:rPr>
        <w:t>Aufesszwang</w:t>
      </w:r>
      <w:proofErr w:type="spellEnd"/>
      <w:r w:rsidR="000842D0">
        <w:rPr>
          <w:rFonts w:ascii="Comic Sans MS" w:hAnsi="Comic Sans MS"/>
        </w:rPr>
        <w:t>“</w:t>
      </w:r>
      <w:r w:rsidR="00EB75C8">
        <w:rPr>
          <w:rFonts w:ascii="Comic Sans MS" w:hAnsi="Comic Sans MS"/>
        </w:rPr>
        <w:t>!</w:t>
      </w:r>
      <w:r w:rsidR="00DE26A6">
        <w:rPr>
          <w:rFonts w:ascii="Comic Sans MS" w:hAnsi="Comic Sans MS"/>
        </w:rPr>
        <w:t xml:space="preserve"> In den weiteren Essensausgaberunden, dürfen sich die Kinder selber schöpfen. Durch dieses gesamte Vorgehen sollen die Kinder lernen ihre Bedürfnisse zu äußern und dahinterzustehen. Außerdem lernen die Kinder durch das eigenständige Schöpfen, das Einschätzen ihres Appetites und der </w:t>
      </w:r>
      <w:r>
        <w:rPr>
          <w:rFonts w:ascii="Comic Sans MS" w:hAnsi="Comic Sans MS"/>
        </w:rPr>
        <w:t>M</w:t>
      </w:r>
      <w:r w:rsidR="00DE26A6">
        <w:rPr>
          <w:rFonts w:ascii="Comic Sans MS" w:hAnsi="Comic Sans MS"/>
        </w:rPr>
        <w:t xml:space="preserve">engen, welche sie sich nehmen. Gleichzeitig lernen die </w:t>
      </w:r>
      <w:r>
        <w:rPr>
          <w:rFonts w:ascii="Comic Sans MS" w:hAnsi="Comic Sans MS"/>
        </w:rPr>
        <w:t>Kinder auf ihr natürliches Appetitgefühl zu hören und danach zu essen. Sie übernehmen voll und ganz Verantwortung für sich und ihr Essverhalten. Das bedeutet nicht, dass Kinder bei uns gar nichts essen oder immer nur ein Lebensmittel. Denn die Kinder werden von uns bei diesem Prozess begleitet und wir versuchen ihnen durch Tischgespräche klarzumachen, wie wichtig ausgewogene und angemessene Ernährung ist. Die pädagogischen Fachkräfte, welche beim Mittagessen dabei sind, essen gemeinsam mit den Kindern. Denn sie haben eine Vorbildfunktion und Kinder lernen anhand von Vorbildern (</w:t>
      </w:r>
      <w:r w:rsidRPr="00874865">
        <w:rPr>
          <w:rFonts w:ascii="Comic Sans MS" w:hAnsi="Comic Sans MS"/>
          <w:color w:val="C00000"/>
        </w:rPr>
        <w:t>Nachahmung</w:t>
      </w:r>
      <w:r>
        <w:rPr>
          <w:rFonts w:ascii="Comic Sans MS" w:hAnsi="Comic Sans MS"/>
        </w:rPr>
        <w:t>). Auf das angemessene Handling von Besteck, achten die päd. Fachkräfte ebenfalls. Während die jüngsten Kinder (Mäuschen) hauptsächlich noch mit dem Löffel essen, wird den älteren Kindern nach und nach beigebracht, mit Messer und Gabel zu essen. Das geschieht bei uns spielerisch und durch Nachahmung, ohne das Ganze zu zwanghaft oder zu locker zu gestalten.</w:t>
      </w:r>
      <w:r w:rsidR="006169B2">
        <w:rPr>
          <w:rFonts w:ascii="Comic Sans MS" w:hAnsi="Comic Sans MS"/>
        </w:rPr>
        <w:t xml:space="preserve"> Wir legen großen Wert darauf, dass die Kinder lernen anständig zu essen, da Tischmanieren zu den gesellschaftlichen Normen gehören.</w:t>
      </w:r>
      <w:r w:rsidR="00AF55F4">
        <w:rPr>
          <w:rFonts w:ascii="Comic Sans MS" w:hAnsi="Comic Sans MS"/>
        </w:rPr>
        <w:t xml:space="preserve"> Ihre Sitzplätze wählen sich die Kinder selbst aus. Auch das gehört zur Partizipation.</w:t>
      </w:r>
    </w:p>
    <w:p w14:paraId="1684D3C7" w14:textId="677B80B5" w:rsidR="00AF55F4" w:rsidRDefault="00AF55F4" w:rsidP="00B135A3">
      <w:pPr>
        <w:jc w:val="both"/>
        <w:rPr>
          <w:rFonts w:ascii="Comic Sans MS" w:hAnsi="Comic Sans MS"/>
        </w:rPr>
      </w:pPr>
      <w:r>
        <w:rPr>
          <w:rFonts w:ascii="Comic Sans MS" w:hAnsi="Comic Sans MS"/>
        </w:rPr>
        <w:t>Während des Mittagessens ist es uns ein Anliegen, uns den Kindern</w:t>
      </w:r>
      <w:r w:rsidR="007E4BE6">
        <w:rPr>
          <w:rFonts w:ascii="Comic Sans MS" w:hAnsi="Comic Sans MS"/>
        </w:rPr>
        <w:t xml:space="preserve"> noch einmal explizit</w:t>
      </w:r>
      <w:r>
        <w:rPr>
          <w:rFonts w:ascii="Comic Sans MS" w:hAnsi="Comic Sans MS"/>
        </w:rPr>
        <w:t xml:space="preserve"> als Gesprächspartner anzubieten.  Das Mittagessen bietet sich sehr gut dazu an, dass sich die Kinder für einen längeren Zeitraum gezielt Gehör </w:t>
      </w:r>
      <w:proofErr w:type="gramStart"/>
      <w:r>
        <w:rPr>
          <w:rFonts w:ascii="Comic Sans MS" w:hAnsi="Comic Sans MS"/>
        </w:rPr>
        <w:t>bei den Erzieher</w:t>
      </w:r>
      <w:proofErr w:type="gramEnd"/>
      <w:r>
        <w:rPr>
          <w:rFonts w:ascii="Comic Sans MS" w:hAnsi="Comic Sans MS"/>
        </w:rPr>
        <w:t>*innen</w:t>
      </w:r>
      <w:r w:rsidR="007E4BE6">
        <w:rPr>
          <w:rFonts w:ascii="Comic Sans MS" w:hAnsi="Comic Sans MS"/>
        </w:rPr>
        <w:t xml:space="preserve"> und auch bei den anderen Kindern</w:t>
      </w:r>
      <w:r>
        <w:rPr>
          <w:rFonts w:ascii="Comic Sans MS" w:hAnsi="Comic Sans MS"/>
        </w:rPr>
        <w:t xml:space="preserve"> verschaffen können. Denn alle sitzen in Kleingruppen an den Tischen</w:t>
      </w:r>
      <w:r w:rsidR="007E4BE6">
        <w:rPr>
          <w:rFonts w:ascii="Comic Sans MS" w:hAnsi="Comic Sans MS"/>
        </w:rPr>
        <w:t>. Wichtig sind dabei simple Gesprächsregeln, wie z.B.:</w:t>
      </w:r>
    </w:p>
    <w:p w14:paraId="080583A3" w14:textId="7B3C4BC7" w:rsidR="007E4BE6" w:rsidRDefault="007E4BE6" w:rsidP="007E4BE6">
      <w:pPr>
        <w:pStyle w:val="Listenabsatz"/>
        <w:numPr>
          <w:ilvl w:val="0"/>
          <w:numId w:val="7"/>
        </w:numPr>
        <w:jc w:val="both"/>
        <w:rPr>
          <w:rFonts w:ascii="Comic Sans MS" w:hAnsi="Comic Sans MS"/>
        </w:rPr>
      </w:pPr>
      <w:r>
        <w:rPr>
          <w:rFonts w:ascii="Comic Sans MS" w:hAnsi="Comic Sans MS"/>
        </w:rPr>
        <w:t>Nur mit leerem Mund sprechen</w:t>
      </w:r>
    </w:p>
    <w:p w14:paraId="5333FDDD" w14:textId="072FAFC7" w:rsidR="007E4BE6" w:rsidRDefault="007E4BE6" w:rsidP="007E4BE6">
      <w:pPr>
        <w:pStyle w:val="Listenabsatz"/>
        <w:numPr>
          <w:ilvl w:val="0"/>
          <w:numId w:val="7"/>
        </w:numPr>
        <w:jc w:val="both"/>
        <w:rPr>
          <w:rFonts w:ascii="Comic Sans MS" w:hAnsi="Comic Sans MS"/>
        </w:rPr>
      </w:pPr>
      <w:r>
        <w:rPr>
          <w:rFonts w:ascii="Comic Sans MS" w:hAnsi="Comic Sans MS"/>
        </w:rPr>
        <w:t>Einander aussprechen lassen</w:t>
      </w:r>
    </w:p>
    <w:p w14:paraId="4B7722BC" w14:textId="0B8F721D" w:rsidR="007E4BE6" w:rsidRDefault="007E4BE6" w:rsidP="007E4BE6">
      <w:pPr>
        <w:pStyle w:val="Listenabsatz"/>
        <w:numPr>
          <w:ilvl w:val="0"/>
          <w:numId w:val="7"/>
        </w:numPr>
        <w:jc w:val="both"/>
        <w:rPr>
          <w:rFonts w:ascii="Comic Sans MS" w:hAnsi="Comic Sans MS"/>
        </w:rPr>
      </w:pPr>
      <w:r>
        <w:rPr>
          <w:rFonts w:ascii="Comic Sans MS" w:hAnsi="Comic Sans MS"/>
        </w:rPr>
        <w:t>In „normaler“ Lautstärke (So dass man am eigenen Tisch gehört wird) sprechen</w:t>
      </w:r>
    </w:p>
    <w:p w14:paraId="4F324964" w14:textId="1919867F" w:rsidR="007E4BE6" w:rsidRDefault="007E4BE6" w:rsidP="007E4BE6">
      <w:pPr>
        <w:pStyle w:val="Listenabsatz"/>
        <w:numPr>
          <w:ilvl w:val="0"/>
          <w:numId w:val="7"/>
        </w:numPr>
        <w:jc w:val="both"/>
        <w:rPr>
          <w:rFonts w:ascii="Comic Sans MS" w:hAnsi="Comic Sans MS"/>
        </w:rPr>
      </w:pPr>
      <w:r>
        <w:rPr>
          <w:rFonts w:ascii="Comic Sans MS" w:hAnsi="Comic Sans MS"/>
        </w:rPr>
        <w:t>Während dem Erzählen, das Essen nicht vergessen</w:t>
      </w:r>
    </w:p>
    <w:p w14:paraId="03498650" w14:textId="74AEE7A5" w:rsidR="007E4BE6" w:rsidRPr="007E4BE6" w:rsidRDefault="007E4BE6" w:rsidP="007E4BE6">
      <w:pPr>
        <w:jc w:val="both"/>
        <w:rPr>
          <w:rFonts w:ascii="Comic Sans MS" w:hAnsi="Comic Sans MS"/>
        </w:rPr>
      </w:pPr>
      <w:r>
        <w:rPr>
          <w:rFonts w:ascii="Comic Sans MS" w:hAnsi="Comic Sans MS"/>
        </w:rPr>
        <w:lastRenderedPageBreak/>
        <w:t>Neben den Ritualen und Regeln, macht die Hygieneschulung einen wesentlichen Teil beim Mittagessen aus. Bei uns müssen die Kinder vor und auch nach dem Essen zum Händewaschen gehen. Das ist zum einen wichtig für den Eigenschutz (kein Dreck oder Viren/Bakterien an den Händen beim Essen bzw. kein Essen oder Spucke an den Händen nach dem Essen) als auch für den Fremdschutz (Bakterien/Viren/ Spucke an z.B. den Spielsachen). Die Kinder lernen durch das kontinuierliche Durchführen des gesamten Durchgangs (Hände waschen, Beten, Essen, Hände waschen), dass Händewaschen ein normaler Bestandteil des Essenprozesses ist. Zudem lernen sie, wie man richtig Hände wäscht und weshalb Händewaschen wichtig ist.</w:t>
      </w:r>
    </w:p>
    <w:p w14:paraId="045CC34F" w14:textId="7B7BC784" w:rsidR="00A727D4" w:rsidRDefault="00A727D4" w:rsidP="00A9605A">
      <w:pPr>
        <w:rPr>
          <w:rFonts w:ascii="Comic Sans MS" w:hAnsi="Comic Sans MS"/>
          <w:b/>
          <w:bCs/>
          <w:i/>
          <w:iCs/>
          <w:color w:val="538135" w:themeColor="accent6" w:themeShade="BF"/>
        </w:rPr>
      </w:pPr>
      <w:r w:rsidRPr="00EB75C8">
        <w:rPr>
          <w:rFonts w:ascii="Comic Sans MS" w:hAnsi="Comic Sans MS"/>
          <w:b/>
          <w:bCs/>
          <w:i/>
          <w:iCs/>
          <w:color w:val="538135" w:themeColor="accent6" w:themeShade="BF"/>
        </w:rPr>
        <w:t>Pflegesituationen</w:t>
      </w:r>
    </w:p>
    <w:p w14:paraId="56A217CD" w14:textId="381D230F" w:rsidR="00833C6E" w:rsidRDefault="00833C6E" w:rsidP="001342C2">
      <w:pPr>
        <w:jc w:val="both"/>
        <w:rPr>
          <w:rFonts w:ascii="Comic Sans MS" w:hAnsi="Comic Sans MS"/>
        </w:rPr>
      </w:pPr>
      <w:r>
        <w:rPr>
          <w:rFonts w:ascii="Comic Sans MS" w:hAnsi="Comic Sans MS"/>
        </w:rPr>
        <w:t xml:space="preserve">Bei Pflegesituationen gibt es Personalbestimmungen, welche </w:t>
      </w:r>
      <w:proofErr w:type="gramStart"/>
      <w:r>
        <w:rPr>
          <w:rFonts w:ascii="Comic Sans MS" w:hAnsi="Comic Sans MS"/>
        </w:rPr>
        <w:t>von allen Mitarbeiter</w:t>
      </w:r>
      <w:proofErr w:type="gramEnd"/>
      <w:r>
        <w:rPr>
          <w:rFonts w:ascii="Comic Sans MS" w:hAnsi="Comic Sans MS"/>
        </w:rPr>
        <w:t>*innen zum Schutz des Kindes und zum Schutz der Mitarbeiter*innen selbst, beachtet werden müssen.</w:t>
      </w:r>
      <w:r w:rsidR="001342C2">
        <w:rPr>
          <w:rFonts w:ascii="Comic Sans MS" w:hAnsi="Comic Sans MS"/>
        </w:rPr>
        <w:t xml:space="preserve"> Dazu gehören z.B. </w:t>
      </w:r>
      <w:r w:rsidR="001342C2" w:rsidRPr="001342C2">
        <w:rPr>
          <w:rFonts w:ascii="Comic Sans MS" w:hAnsi="Comic Sans MS"/>
          <w:i/>
          <w:iCs/>
        </w:rPr>
        <w:t>das Tragen von Handschuhen und Mundschutz bei Wickelsituationen</w:t>
      </w:r>
      <w:r w:rsidR="001342C2">
        <w:rPr>
          <w:rFonts w:ascii="Comic Sans MS" w:hAnsi="Comic Sans MS"/>
          <w:i/>
          <w:iCs/>
        </w:rPr>
        <w:t xml:space="preserve"> </w:t>
      </w:r>
      <w:r w:rsidR="001342C2">
        <w:rPr>
          <w:rFonts w:ascii="Comic Sans MS" w:hAnsi="Comic Sans MS"/>
        </w:rPr>
        <w:t xml:space="preserve">oder aber auch, </w:t>
      </w:r>
      <w:r w:rsidR="001342C2" w:rsidRPr="001342C2">
        <w:rPr>
          <w:rFonts w:ascii="Comic Sans MS" w:hAnsi="Comic Sans MS"/>
          <w:i/>
          <w:iCs/>
        </w:rPr>
        <w:t>dass der Raum, indem gewickelt wird, niemals abgeschlossen werden darf</w:t>
      </w:r>
      <w:r w:rsidR="001342C2">
        <w:rPr>
          <w:rFonts w:ascii="Comic Sans MS" w:hAnsi="Comic Sans MS"/>
        </w:rPr>
        <w:t>! Wickelvorgänge werden zudem in das sogenannte „Wickelprotokoll“ eingetragen, damit diese von den Eltern und auch den anderen Mitarbeiter*innen und der Leitung, nachvollzogen werden können.</w:t>
      </w:r>
    </w:p>
    <w:p w14:paraId="50D6C0DA" w14:textId="56DCC083" w:rsidR="001342C2" w:rsidRPr="001342C2" w:rsidRDefault="001342C2" w:rsidP="001342C2">
      <w:pPr>
        <w:jc w:val="both"/>
        <w:rPr>
          <w:rFonts w:ascii="Comic Sans MS" w:hAnsi="Comic Sans MS"/>
        </w:rPr>
      </w:pPr>
      <w:r>
        <w:rPr>
          <w:rFonts w:ascii="Comic Sans MS" w:hAnsi="Comic Sans MS"/>
        </w:rPr>
        <w:t>Wenn es die Kapazität ermöglicht, dürfen sich die Wickelkinder ihre päd. Fachkraft, welche sie wickeln soll, selbst aussuchen. Denn uns liegt es am Herzen, dass die Kinder sich in dieser intimen Situation trotzdem wohl fühlen. Außerdem dürfen die Kinder über eine Treppe eigenständig auf den Wickeltisch steigen.</w:t>
      </w:r>
    </w:p>
    <w:p w14:paraId="4E57A92D" w14:textId="6EA141F4" w:rsidR="00A727D4" w:rsidRPr="00A727D4" w:rsidRDefault="001342C2" w:rsidP="00A9605A">
      <w:pPr>
        <w:rPr>
          <w:rFonts w:ascii="Comic Sans MS" w:hAnsi="Comic Sans MS"/>
        </w:rPr>
      </w:pPr>
      <w:r>
        <w:rPr>
          <w:rFonts w:ascii="Comic Sans MS" w:hAnsi="Comic Sans MS"/>
        </w:rPr>
        <w:t>Wir wickeln regelmäßig und immer nach Bedarf (sprich, wenn die Windel voll ist).</w:t>
      </w:r>
    </w:p>
    <w:p w14:paraId="2F111095" w14:textId="7F345E24" w:rsidR="00A727D4" w:rsidRDefault="00A727D4" w:rsidP="00A9605A">
      <w:pPr>
        <w:rPr>
          <w:rFonts w:ascii="Comic Sans MS" w:hAnsi="Comic Sans MS"/>
          <w:b/>
          <w:bCs/>
          <w:i/>
          <w:iCs/>
          <w:color w:val="538135" w:themeColor="accent6" w:themeShade="BF"/>
        </w:rPr>
      </w:pPr>
      <w:r w:rsidRPr="00A727D4">
        <w:rPr>
          <w:rFonts w:ascii="Comic Sans MS" w:hAnsi="Comic Sans MS"/>
          <w:b/>
          <w:bCs/>
          <w:i/>
          <w:iCs/>
          <w:color w:val="538135" w:themeColor="accent6" w:themeShade="BF"/>
        </w:rPr>
        <w:t>Sauberkeitserziehung</w:t>
      </w:r>
    </w:p>
    <w:p w14:paraId="2D68F472" w14:textId="78D7B942" w:rsidR="00A727D4" w:rsidRDefault="00DE26A6" w:rsidP="00B135A3">
      <w:pPr>
        <w:jc w:val="both"/>
        <w:rPr>
          <w:rFonts w:ascii="Comic Sans MS" w:hAnsi="Comic Sans MS"/>
        </w:rPr>
      </w:pPr>
      <w:r>
        <w:rPr>
          <w:rFonts w:ascii="Comic Sans MS" w:hAnsi="Comic Sans MS"/>
        </w:rPr>
        <w:t>Die Sauberkeitserziehung liegt im Hauptaufgabenbereich der Familien. Wir hier im Kindergarten, können nicht gewährleisten, dass die Kinder ihren Windeln entwöhnt werden. Dennoch wollen wir die Familien und deren Kinder bei diesem Prozess unterstützen. Das bedeutet, sobald ein Kind von zu Hause aus</w:t>
      </w:r>
      <w:r w:rsidR="00253C01">
        <w:rPr>
          <w:rFonts w:ascii="Comic Sans MS" w:hAnsi="Comic Sans MS"/>
        </w:rPr>
        <w:t>,</w:t>
      </w:r>
      <w:r>
        <w:rPr>
          <w:rFonts w:ascii="Comic Sans MS" w:hAnsi="Comic Sans MS"/>
        </w:rPr>
        <w:t xml:space="preserve"> gelernt hat, keine Windel mehr zu tragen und auf</w:t>
      </w:r>
      <w:r w:rsidR="003507C8">
        <w:rPr>
          <w:rFonts w:ascii="Comic Sans MS" w:hAnsi="Comic Sans MS"/>
        </w:rPr>
        <w:t xml:space="preserve"> die Toilette</w:t>
      </w:r>
      <w:r>
        <w:rPr>
          <w:rFonts w:ascii="Comic Sans MS" w:hAnsi="Comic Sans MS"/>
        </w:rPr>
        <w:t xml:space="preserve"> zu gehen, unterstützen wir das Kind darin, das auch wirklich zu tun. Wir erinnern die Kinder an den Toilettengang und schicken sie, wenn nötig. Wichtig ist uns, dass dieser Vorgang ohne Druck verläuft und die Kinder bereits zu Hause keine Windel mehr tragen und die Toilettenbenutzung kennen.</w:t>
      </w:r>
    </w:p>
    <w:p w14:paraId="31D555DC" w14:textId="11276B51" w:rsidR="007E4BE6" w:rsidRDefault="007E4BE6" w:rsidP="00B135A3">
      <w:pPr>
        <w:jc w:val="both"/>
        <w:rPr>
          <w:rFonts w:ascii="Comic Sans MS" w:hAnsi="Comic Sans MS"/>
        </w:rPr>
      </w:pPr>
      <w:r>
        <w:rPr>
          <w:rFonts w:ascii="Comic Sans MS" w:hAnsi="Comic Sans MS"/>
        </w:rPr>
        <w:t xml:space="preserve">Während dem gesamten Toilettengang, wird die Privatsphäre der Kinder geachtet. </w:t>
      </w:r>
      <w:r w:rsidR="00833C6E">
        <w:rPr>
          <w:rFonts w:ascii="Comic Sans MS" w:hAnsi="Comic Sans MS"/>
        </w:rPr>
        <w:t xml:space="preserve">Wir haben dazu extra festgelegte Personalbestimmungen, wie z.B. </w:t>
      </w:r>
      <w:r w:rsidR="00833C6E" w:rsidRPr="00833C6E">
        <w:rPr>
          <w:rFonts w:ascii="Comic Sans MS" w:hAnsi="Comic Sans MS"/>
          <w:i/>
          <w:iCs/>
        </w:rPr>
        <w:t xml:space="preserve">Wir Fragen das </w:t>
      </w:r>
      <w:r w:rsidR="00833C6E" w:rsidRPr="00833C6E">
        <w:rPr>
          <w:rFonts w:ascii="Comic Sans MS" w:hAnsi="Comic Sans MS"/>
          <w:i/>
          <w:iCs/>
        </w:rPr>
        <w:lastRenderedPageBreak/>
        <w:t>Kind vor dem Betreten der Kabine, ob wir reinkommen dürfen</w:t>
      </w:r>
      <w:r w:rsidR="00833C6E">
        <w:rPr>
          <w:rFonts w:ascii="Comic Sans MS" w:hAnsi="Comic Sans MS"/>
        </w:rPr>
        <w:t xml:space="preserve"> oder </w:t>
      </w:r>
      <w:r w:rsidR="00833C6E">
        <w:rPr>
          <w:rFonts w:ascii="Comic Sans MS" w:hAnsi="Comic Sans MS"/>
          <w:i/>
          <w:iCs/>
        </w:rPr>
        <w:t>Wir begleiten unser Tun sprachlich, damit die Kinder genau wissen, was in den nächsten Schritten passieren wird.</w:t>
      </w:r>
      <w:r w:rsidR="00833C6E">
        <w:rPr>
          <w:rFonts w:ascii="Comic Sans MS" w:hAnsi="Comic Sans MS"/>
        </w:rPr>
        <w:t xml:space="preserve"> </w:t>
      </w:r>
    </w:p>
    <w:p w14:paraId="304CAE69" w14:textId="5CCD97AA" w:rsidR="00833C6E" w:rsidRDefault="00833C6E" w:rsidP="00B135A3">
      <w:pPr>
        <w:jc w:val="both"/>
        <w:rPr>
          <w:rFonts w:ascii="Comic Sans MS" w:hAnsi="Comic Sans MS"/>
        </w:rPr>
      </w:pPr>
      <w:r>
        <w:rPr>
          <w:rFonts w:ascii="Comic Sans MS" w:hAnsi="Comic Sans MS"/>
        </w:rPr>
        <w:t>Für die Kinder gibt es ebenfalls Regeln, während dem Toilettengang:</w:t>
      </w:r>
    </w:p>
    <w:p w14:paraId="56404AFE" w14:textId="15F9B71B" w:rsidR="00833C6E" w:rsidRDefault="00833C6E" w:rsidP="00833C6E">
      <w:pPr>
        <w:pStyle w:val="Listenabsatz"/>
        <w:numPr>
          <w:ilvl w:val="0"/>
          <w:numId w:val="7"/>
        </w:numPr>
        <w:jc w:val="both"/>
        <w:rPr>
          <w:rFonts w:ascii="Comic Sans MS" w:hAnsi="Comic Sans MS"/>
        </w:rPr>
      </w:pPr>
      <w:r>
        <w:rPr>
          <w:rFonts w:ascii="Comic Sans MS" w:hAnsi="Comic Sans MS"/>
        </w:rPr>
        <w:t>Anklopfen oder unter der Tür schauen, um herauszufinden, ob jemand in der Kabine ist. Falls ja: Warten oder eine andere Toilettenkabine aufsuchen!</w:t>
      </w:r>
    </w:p>
    <w:p w14:paraId="27F24D18" w14:textId="48CC601D" w:rsidR="00833C6E" w:rsidRDefault="00833C6E" w:rsidP="00833C6E">
      <w:pPr>
        <w:pStyle w:val="Listenabsatz"/>
        <w:numPr>
          <w:ilvl w:val="0"/>
          <w:numId w:val="7"/>
        </w:numPr>
        <w:jc w:val="both"/>
        <w:rPr>
          <w:rFonts w:ascii="Comic Sans MS" w:hAnsi="Comic Sans MS"/>
        </w:rPr>
      </w:pPr>
      <w:r>
        <w:rPr>
          <w:rFonts w:ascii="Comic Sans MS" w:hAnsi="Comic Sans MS"/>
        </w:rPr>
        <w:t>Nach dem Toilettengang abwischen und abspülen</w:t>
      </w:r>
    </w:p>
    <w:p w14:paraId="63900748" w14:textId="6D6BFE86" w:rsidR="00833C6E" w:rsidRDefault="00833C6E" w:rsidP="00833C6E">
      <w:pPr>
        <w:pStyle w:val="Listenabsatz"/>
        <w:numPr>
          <w:ilvl w:val="0"/>
          <w:numId w:val="7"/>
        </w:numPr>
        <w:jc w:val="both"/>
        <w:rPr>
          <w:rFonts w:ascii="Comic Sans MS" w:hAnsi="Comic Sans MS"/>
        </w:rPr>
      </w:pPr>
      <w:r>
        <w:rPr>
          <w:rFonts w:ascii="Comic Sans MS" w:hAnsi="Comic Sans MS"/>
        </w:rPr>
        <w:t xml:space="preserve">Hose </w:t>
      </w:r>
      <w:r w:rsidRPr="00833C6E">
        <w:rPr>
          <w:rFonts w:ascii="Comic Sans MS" w:hAnsi="Comic Sans MS"/>
          <w:b/>
          <w:bCs/>
        </w:rPr>
        <w:t>in</w:t>
      </w:r>
      <w:r>
        <w:rPr>
          <w:rFonts w:ascii="Comic Sans MS" w:hAnsi="Comic Sans MS"/>
        </w:rPr>
        <w:t xml:space="preserve"> der Toilettenkabine anziehen und dann erst herauskommen</w:t>
      </w:r>
    </w:p>
    <w:p w14:paraId="631053FD" w14:textId="2CB40725" w:rsidR="00833C6E" w:rsidRPr="00833C6E" w:rsidRDefault="00833C6E" w:rsidP="00833C6E">
      <w:pPr>
        <w:pStyle w:val="Listenabsatz"/>
        <w:numPr>
          <w:ilvl w:val="0"/>
          <w:numId w:val="7"/>
        </w:numPr>
        <w:jc w:val="both"/>
        <w:rPr>
          <w:rFonts w:ascii="Comic Sans MS" w:hAnsi="Comic Sans MS"/>
        </w:rPr>
      </w:pPr>
      <w:r>
        <w:rPr>
          <w:rFonts w:ascii="Comic Sans MS" w:hAnsi="Comic Sans MS"/>
        </w:rPr>
        <w:t>Nach dem Toilettengang mit Seife die Hände waschen</w:t>
      </w:r>
    </w:p>
    <w:p w14:paraId="14429E53" w14:textId="2E76798E" w:rsidR="00A727D4" w:rsidRDefault="00A727D4" w:rsidP="00A9605A">
      <w:pPr>
        <w:rPr>
          <w:rFonts w:ascii="Comic Sans MS" w:hAnsi="Comic Sans MS"/>
          <w:b/>
          <w:bCs/>
          <w:i/>
          <w:iCs/>
          <w:color w:val="538135" w:themeColor="accent6" w:themeShade="BF"/>
        </w:rPr>
      </w:pPr>
      <w:r w:rsidRPr="00A727D4">
        <w:rPr>
          <w:rFonts w:ascii="Comic Sans MS" w:hAnsi="Comic Sans MS"/>
          <w:b/>
          <w:bCs/>
          <w:i/>
          <w:iCs/>
          <w:color w:val="538135" w:themeColor="accent6" w:themeShade="BF"/>
        </w:rPr>
        <w:t>Mittagsruhe</w:t>
      </w:r>
    </w:p>
    <w:p w14:paraId="122202A6" w14:textId="3354513D" w:rsidR="00A727D4" w:rsidRDefault="006169B2" w:rsidP="00B135A3">
      <w:pPr>
        <w:jc w:val="both"/>
        <w:rPr>
          <w:rFonts w:ascii="Comic Sans MS" w:hAnsi="Comic Sans MS"/>
        </w:rPr>
      </w:pPr>
      <w:r w:rsidRPr="006169B2">
        <w:rPr>
          <w:rFonts w:ascii="Comic Sans MS" w:hAnsi="Comic Sans MS"/>
        </w:rPr>
        <w:t xml:space="preserve">Die Mittagsruhe soll den Kindern dabei helfen sich für </w:t>
      </w:r>
      <w:r>
        <w:rPr>
          <w:rFonts w:ascii="Comic Sans MS" w:hAnsi="Comic Sans MS"/>
        </w:rPr>
        <w:t xml:space="preserve">einen bestimmten Zeitraum (13.15 Uhr bis 14.00 Uhr) innerlich und äußerlich herunterzufahren und neue Energie für den weiteren Tag zu sammeln. Da Kinder die Regulation ihrer Körperenergie erst noch erlernen müssen, benötigen sie deshalb Hilfe von außen bzw. von den päd. Fachkräften. Aus diesem Grund sorgt die päd. Fachkraft in der Mittagsruhe dafür, dass die Kinder die Möglichkeit bekommen, zur Ruhe zu kommen. </w:t>
      </w:r>
      <w:r w:rsidR="00833C6E">
        <w:rPr>
          <w:rFonts w:ascii="Comic Sans MS" w:hAnsi="Comic Sans MS"/>
        </w:rPr>
        <w:t>Dazu orientiert sie sich bestmöglich an den Bedürfnissen der Kinder. Denn es gibt Kinder, die in der Bewegung ihre Entspannung finden und Kinder, die gezielt Ruhe dafür benötigen.</w:t>
      </w:r>
    </w:p>
    <w:p w14:paraId="59BF89AF" w14:textId="5D7A0488" w:rsidR="006169B2" w:rsidRDefault="006169B2" w:rsidP="00A9605A">
      <w:pPr>
        <w:rPr>
          <w:rFonts w:ascii="Comic Sans MS" w:hAnsi="Comic Sans MS"/>
          <w:b/>
          <w:bCs/>
          <w:i/>
          <w:iCs/>
        </w:rPr>
      </w:pPr>
      <w:r w:rsidRPr="006169B2">
        <w:rPr>
          <w:rFonts w:ascii="Comic Sans MS" w:hAnsi="Comic Sans MS"/>
          <w:b/>
          <w:bCs/>
          <w:i/>
          <w:iCs/>
        </w:rPr>
        <w:t>Wie macht sie das?</w:t>
      </w:r>
    </w:p>
    <w:p w14:paraId="2D0CC25A" w14:textId="2374B42E" w:rsidR="006169B2" w:rsidRDefault="006169B2" w:rsidP="006169B2">
      <w:pPr>
        <w:pStyle w:val="Listenabsatz"/>
        <w:numPr>
          <w:ilvl w:val="0"/>
          <w:numId w:val="31"/>
        </w:numPr>
        <w:rPr>
          <w:rFonts w:ascii="Comic Sans MS" w:hAnsi="Comic Sans MS"/>
        </w:rPr>
      </w:pPr>
      <w:r>
        <w:rPr>
          <w:rFonts w:ascii="Comic Sans MS" w:hAnsi="Comic Sans MS"/>
        </w:rPr>
        <w:t>Sie agiert selbst als Vorbild und bewahrt sich eine ruhige Grundhaltung</w:t>
      </w:r>
    </w:p>
    <w:p w14:paraId="4F30FEBC" w14:textId="67FA93F7" w:rsidR="006169B2" w:rsidRDefault="006169B2" w:rsidP="006169B2">
      <w:pPr>
        <w:pStyle w:val="Listenabsatz"/>
        <w:numPr>
          <w:ilvl w:val="0"/>
          <w:numId w:val="31"/>
        </w:numPr>
        <w:rPr>
          <w:rFonts w:ascii="Comic Sans MS" w:hAnsi="Comic Sans MS"/>
        </w:rPr>
      </w:pPr>
      <w:r>
        <w:rPr>
          <w:rFonts w:ascii="Comic Sans MS" w:hAnsi="Comic Sans MS"/>
        </w:rPr>
        <w:t>Sie spricht in einer ruhigen Stimmenlage und einem angemessenen Sprechtempo mit den Kindern</w:t>
      </w:r>
    </w:p>
    <w:p w14:paraId="130B6B89" w14:textId="01F66015" w:rsidR="006169B2" w:rsidRDefault="006169B2" w:rsidP="006169B2">
      <w:pPr>
        <w:pStyle w:val="Listenabsatz"/>
        <w:numPr>
          <w:ilvl w:val="0"/>
          <w:numId w:val="31"/>
        </w:numPr>
        <w:rPr>
          <w:rFonts w:ascii="Comic Sans MS" w:hAnsi="Comic Sans MS"/>
        </w:rPr>
      </w:pPr>
      <w:r>
        <w:rPr>
          <w:rFonts w:ascii="Comic Sans MS" w:hAnsi="Comic Sans MS"/>
        </w:rPr>
        <w:t>Sie sorgt mit der Raumgestaltung (z.B. gedimmte Lichter, ruhige Hintergrundmusik, etc.) für eine angenehme Atmosphäre, die zum Krafttanken einlädt</w:t>
      </w:r>
    </w:p>
    <w:p w14:paraId="2A939EAA" w14:textId="45E06F3A" w:rsidR="006169B2" w:rsidRDefault="006169B2" w:rsidP="006169B2">
      <w:pPr>
        <w:pStyle w:val="Listenabsatz"/>
        <w:numPr>
          <w:ilvl w:val="0"/>
          <w:numId w:val="31"/>
        </w:numPr>
        <w:rPr>
          <w:rFonts w:ascii="Comic Sans MS" w:hAnsi="Comic Sans MS"/>
        </w:rPr>
      </w:pPr>
      <w:r>
        <w:rPr>
          <w:rFonts w:ascii="Comic Sans MS" w:hAnsi="Comic Sans MS"/>
        </w:rPr>
        <w:t>In der Mittagsruhe stellt sie den Kindern ruhiges Spielmaterial, wie z.B. Puzzles, Mandalas, Legematerial, etc. zur Verfügung</w:t>
      </w:r>
    </w:p>
    <w:p w14:paraId="4E17E660" w14:textId="44BD63CE" w:rsidR="006169B2" w:rsidRDefault="006169B2" w:rsidP="006169B2">
      <w:pPr>
        <w:pStyle w:val="Listenabsatz"/>
        <w:numPr>
          <w:ilvl w:val="0"/>
          <w:numId w:val="31"/>
        </w:numPr>
        <w:rPr>
          <w:rFonts w:ascii="Comic Sans MS" w:hAnsi="Comic Sans MS"/>
        </w:rPr>
      </w:pPr>
      <w:r>
        <w:rPr>
          <w:rFonts w:ascii="Comic Sans MS" w:hAnsi="Comic Sans MS"/>
        </w:rPr>
        <w:t>Sie bringt den Kindern Methoden zur Entspannung bei, z.B.: Massagegeschichten, Bücher/Märchen lesen, Erzählungen, Kinderyogaübungen, etc.</w:t>
      </w:r>
    </w:p>
    <w:p w14:paraId="30AABD17" w14:textId="5A4A9D27" w:rsidR="00833C6E" w:rsidRDefault="00833C6E" w:rsidP="006169B2">
      <w:pPr>
        <w:pStyle w:val="Listenabsatz"/>
        <w:numPr>
          <w:ilvl w:val="0"/>
          <w:numId w:val="31"/>
        </w:numPr>
        <w:rPr>
          <w:rFonts w:ascii="Comic Sans MS" w:hAnsi="Comic Sans MS"/>
        </w:rPr>
      </w:pPr>
      <w:r>
        <w:rPr>
          <w:rFonts w:ascii="Comic Sans MS" w:hAnsi="Comic Sans MS"/>
        </w:rPr>
        <w:t xml:space="preserve">Benötigen Kinder Bewegung zum Entspannen, versucht sie diese den Kindern in einer angemessenen Art und Weise zu ermöglichen (Z.B. </w:t>
      </w:r>
      <w:proofErr w:type="spellStart"/>
      <w:r>
        <w:rPr>
          <w:rFonts w:ascii="Comic Sans MS" w:hAnsi="Comic Sans MS"/>
        </w:rPr>
        <w:t>Balancierparcour</w:t>
      </w:r>
      <w:proofErr w:type="spellEnd"/>
      <w:r>
        <w:rPr>
          <w:rFonts w:ascii="Comic Sans MS" w:hAnsi="Comic Sans MS"/>
        </w:rPr>
        <w:t xml:space="preserve"> oder </w:t>
      </w:r>
      <w:proofErr w:type="spellStart"/>
      <w:r>
        <w:rPr>
          <w:rFonts w:ascii="Comic Sans MS" w:hAnsi="Comic Sans MS"/>
        </w:rPr>
        <w:t>Tüchertanz</w:t>
      </w:r>
      <w:proofErr w:type="spellEnd"/>
      <w:r>
        <w:rPr>
          <w:rFonts w:ascii="Comic Sans MS" w:hAnsi="Comic Sans MS"/>
        </w:rPr>
        <w:t>, etc.)</w:t>
      </w:r>
    </w:p>
    <w:p w14:paraId="1AE2E888" w14:textId="6DD24F0F" w:rsidR="006169B2" w:rsidRDefault="00910835" w:rsidP="00B135A3">
      <w:pPr>
        <w:jc w:val="both"/>
        <w:rPr>
          <w:rFonts w:ascii="Comic Sans MS" w:hAnsi="Comic Sans MS"/>
        </w:rPr>
      </w:pPr>
      <w:r>
        <w:rPr>
          <w:rFonts w:ascii="Comic Sans MS" w:hAnsi="Comic Sans MS"/>
        </w:rPr>
        <w:lastRenderedPageBreak/>
        <w:t>Kinder, die in diesem Zeitraum besonders müde sind oder Rückzug benötigen, haben die Möglichkeit, sich entweder ins Nebenzimmer des jeweiligen Raumes zu legen und auszuruhen oder sie suchen sich ein ruhiges Plätzchen zum Ausruhen, in dem Raum, in dem die Mittagsruhe stattfindet (</w:t>
      </w:r>
      <w:r w:rsidR="00993A27">
        <w:rPr>
          <w:rFonts w:ascii="Comic Sans MS" w:hAnsi="Comic Sans MS"/>
        </w:rPr>
        <w:t>roulierendes</w:t>
      </w:r>
      <w:r>
        <w:rPr>
          <w:rFonts w:ascii="Comic Sans MS" w:hAnsi="Comic Sans MS"/>
        </w:rPr>
        <w:t xml:space="preserve"> System).</w:t>
      </w:r>
    </w:p>
    <w:p w14:paraId="382FDAC0" w14:textId="65B3A4FE" w:rsidR="001342C2" w:rsidRPr="006169B2" w:rsidRDefault="001342C2" w:rsidP="00B135A3">
      <w:pPr>
        <w:jc w:val="both"/>
        <w:rPr>
          <w:rFonts w:ascii="Comic Sans MS" w:hAnsi="Comic Sans MS"/>
        </w:rPr>
      </w:pPr>
      <w:r>
        <w:rPr>
          <w:rFonts w:ascii="Comic Sans MS" w:hAnsi="Comic Sans MS"/>
        </w:rPr>
        <w:t xml:space="preserve">Benötigen Kinder Rituale, wie z.B. das </w:t>
      </w:r>
      <w:r w:rsidRPr="001342C2">
        <w:rPr>
          <w:rFonts w:ascii="Comic Sans MS" w:hAnsi="Comic Sans MS"/>
          <w:i/>
          <w:iCs/>
        </w:rPr>
        <w:t>Benutzen ihres Schnullers</w:t>
      </w:r>
      <w:r>
        <w:rPr>
          <w:rFonts w:ascii="Comic Sans MS" w:hAnsi="Comic Sans MS"/>
        </w:rPr>
        <w:t xml:space="preserve"> oder das </w:t>
      </w:r>
      <w:r w:rsidRPr="001342C2">
        <w:rPr>
          <w:rFonts w:ascii="Comic Sans MS" w:hAnsi="Comic Sans MS"/>
          <w:i/>
          <w:iCs/>
        </w:rPr>
        <w:t>Kuscheln mit einem Kuscheltier</w:t>
      </w:r>
      <w:r>
        <w:rPr>
          <w:rFonts w:ascii="Comic Sans MS" w:hAnsi="Comic Sans MS"/>
        </w:rPr>
        <w:t xml:space="preserve">, zur Beruhigung, ist dies jederzeit nach Absprache zwischen den Eltern und der jeweiligen zuständigen päd. Fachkraft möglich. Denn das sind bereits gelernte Regulationsmethoden. </w:t>
      </w:r>
    </w:p>
    <w:p w14:paraId="5E80446A" w14:textId="66604FE5" w:rsidR="00334E15" w:rsidRDefault="00334E15" w:rsidP="001252EA">
      <w:pPr>
        <w:pStyle w:val="berschrift2"/>
        <w:rPr>
          <w:rFonts w:ascii="Comic Sans MS" w:hAnsi="Comic Sans MS"/>
        </w:rPr>
      </w:pPr>
      <w:bookmarkStart w:id="21" w:name="_Toc126070961"/>
      <w:r w:rsidRPr="00574EBE">
        <w:rPr>
          <w:rFonts w:ascii="Comic Sans MS" w:hAnsi="Comic Sans MS"/>
        </w:rPr>
        <w:t>3.10 Unsere (alltagsintegrierte-) sprachliche Bildung</w:t>
      </w:r>
      <w:bookmarkEnd w:id="21"/>
    </w:p>
    <w:p w14:paraId="17E5DF3B" w14:textId="008D5D9F" w:rsidR="00A9605A" w:rsidRDefault="003E6821" w:rsidP="00B135A3">
      <w:pPr>
        <w:jc w:val="both"/>
        <w:rPr>
          <w:rFonts w:ascii="Comic Sans MS" w:hAnsi="Comic Sans MS"/>
        </w:rPr>
      </w:pPr>
      <w:r>
        <w:rPr>
          <w:rFonts w:ascii="Comic Sans MS" w:hAnsi="Comic Sans MS"/>
        </w:rPr>
        <w:t>Das Entwicklungsfenster bei Kindern zum Erlenen von Sprache, liegt bei Kindern zwischen 0 und 7 Jahren. Außerdem ist die Sprache der Schlüssel zu einer guten Integration in die Gesellschaft. Deshalb liegt uns die s</w:t>
      </w:r>
      <w:r w:rsidR="00B135A3">
        <w:rPr>
          <w:rFonts w:ascii="Comic Sans MS" w:hAnsi="Comic Sans MS"/>
        </w:rPr>
        <w:t>prachliche Bildung</w:t>
      </w:r>
      <w:r>
        <w:rPr>
          <w:rFonts w:ascii="Comic Sans MS" w:hAnsi="Comic Sans MS"/>
        </w:rPr>
        <w:t xml:space="preserve"> besonders am Herzen. Sie</w:t>
      </w:r>
      <w:r w:rsidR="00B135A3">
        <w:rPr>
          <w:rFonts w:ascii="Comic Sans MS" w:hAnsi="Comic Sans MS"/>
        </w:rPr>
        <w:t xml:space="preserve"> findet bei uns in unterschiedlichen Formen statt. Am wichtigsten ist die alltagsintegrierte bzw. alltagsbegleitende sprachliche Bildung.</w:t>
      </w:r>
      <w:r>
        <w:rPr>
          <w:rFonts w:ascii="Comic Sans MS" w:hAnsi="Comic Sans MS"/>
        </w:rPr>
        <w:t xml:space="preserve"> </w:t>
      </w:r>
      <w:r w:rsidR="00B135A3">
        <w:rPr>
          <w:rFonts w:ascii="Comic Sans MS" w:hAnsi="Comic Sans MS"/>
        </w:rPr>
        <w:t xml:space="preserve">Die Kinder lernen ihre Bedürfnisse, Wünsche, Gefühle und ihr Befinden sprachlich auszudrücken. </w:t>
      </w:r>
      <w:r>
        <w:rPr>
          <w:rFonts w:ascii="Comic Sans MS" w:hAnsi="Comic Sans MS"/>
        </w:rPr>
        <w:t xml:space="preserve">Dabei begleiten wir sie, in dem wir Handlungen oder auch das Befinden von Kindern, sprachlich untermalen und ihnen Helfen </w:t>
      </w:r>
      <w:r w:rsidR="00FD43F2">
        <w:rPr>
          <w:rFonts w:ascii="Comic Sans MS" w:hAnsi="Comic Sans MS"/>
        </w:rPr>
        <w:t xml:space="preserve">die Dinge zu </w:t>
      </w:r>
      <w:r>
        <w:rPr>
          <w:rFonts w:ascii="Comic Sans MS" w:hAnsi="Comic Sans MS"/>
        </w:rPr>
        <w:t>benennen. Uns ist es wichtig, dass die Kinder in ganzen Sätzen sprechen und dabei auf die richtige Anwendung von Grammatik achten. Schleichen sich Fehler ein,</w:t>
      </w:r>
      <w:r w:rsidR="00FD43F2">
        <w:rPr>
          <w:rFonts w:ascii="Comic Sans MS" w:hAnsi="Comic Sans MS"/>
        </w:rPr>
        <w:t xml:space="preserve"> was in Lernprozessen durchaus passieren kann und darf,</w:t>
      </w:r>
      <w:r>
        <w:rPr>
          <w:rFonts w:ascii="Comic Sans MS" w:hAnsi="Comic Sans MS"/>
        </w:rPr>
        <w:t xml:space="preserve"> helfen wir den Kindern die Wörter oder Sätze richtig zu lernen, indem wir das Wort oder den Satz </w:t>
      </w:r>
      <w:r w:rsidR="00FD43F2">
        <w:rPr>
          <w:rFonts w:ascii="Comic Sans MS" w:hAnsi="Comic Sans MS"/>
        </w:rPr>
        <w:t xml:space="preserve">für sie </w:t>
      </w:r>
      <w:r>
        <w:rPr>
          <w:rFonts w:ascii="Comic Sans MS" w:hAnsi="Comic Sans MS"/>
        </w:rPr>
        <w:t>richtig wiederholen. Grundsätzlich legen wir großen Wert darauf, dass den Kindern ein Aufforderungscharakter zum eigenständigen Sprechen geboten wird. Aus diesem Grund bieten wir den Kindern neben der alltagsintegrierten Sprachbildung auch gezielt Möglichkeiten, in dem sie ihre Sprache erproben können und auch sollen. Dazu gehört z.B. unser Morgenkreis, bei dem wir auch Erzählrunden oder Beschwerdemöglichkeiten integrieren. Aber auch die Märchenstunden oder der Bereich „Sprache“ bei den Jumbostunden, unterstützen und motivieren die Kinder nochmal zusätzlich zum eigenen Sprechen.</w:t>
      </w:r>
    </w:p>
    <w:p w14:paraId="4A4D5974" w14:textId="0587750A" w:rsidR="00FD43F2" w:rsidRPr="00EB75C8" w:rsidRDefault="00FD43F2" w:rsidP="00B135A3">
      <w:pPr>
        <w:jc w:val="both"/>
        <w:rPr>
          <w:rFonts w:ascii="Comic Sans MS" w:hAnsi="Comic Sans MS"/>
          <w:b/>
          <w:bCs/>
          <w:i/>
          <w:iCs/>
          <w:color w:val="538135" w:themeColor="accent6" w:themeShade="BF"/>
        </w:rPr>
      </w:pPr>
      <w:r w:rsidRPr="00EB75C8">
        <w:rPr>
          <w:rFonts w:ascii="Comic Sans MS" w:hAnsi="Comic Sans MS"/>
          <w:b/>
          <w:bCs/>
          <w:i/>
          <w:iCs/>
          <w:color w:val="538135" w:themeColor="accent6" w:themeShade="BF"/>
        </w:rPr>
        <w:t>Kinder mit besonderem Förderbedarf:</w:t>
      </w:r>
    </w:p>
    <w:p w14:paraId="38A1C38B" w14:textId="0CE5D7D6" w:rsidR="00FD43F2" w:rsidRPr="00FD43F2" w:rsidRDefault="00FD43F2" w:rsidP="00B135A3">
      <w:pPr>
        <w:jc w:val="both"/>
        <w:rPr>
          <w:rFonts w:ascii="Comic Sans MS" w:hAnsi="Comic Sans MS"/>
        </w:rPr>
      </w:pPr>
      <w:r>
        <w:rPr>
          <w:rFonts w:ascii="Comic Sans MS" w:hAnsi="Comic Sans MS"/>
        </w:rPr>
        <w:t xml:space="preserve">Bemerken die Mitarbeiter*innen bei Kindern sprachliche Auffälligkeiten oder benötigen z.B. Kinder mit einer anderen Muttersprache als Deutsch, zusätzliche Unterstützung beim Erlernen der deutschen Sprache, bieten zwei Mitarbeiter*innen dienstags (im Altbau) und donnerstags (im Neubau) Sprachunterstützungsangebote an. Dazu nehmen die jeweiligen Erzieher*innen die jeweiligen Kinder meistens in Kleingruppen, manchmal jedoch auch alleine, aus der Stammgruppe heraus und führen mit ihnen gemeinsam Angebote zur </w:t>
      </w:r>
      <w:r>
        <w:rPr>
          <w:rFonts w:ascii="Comic Sans MS" w:hAnsi="Comic Sans MS"/>
        </w:rPr>
        <w:lastRenderedPageBreak/>
        <w:t>Sprachunterstützung durch. Das können dann Bilderbuchbetrachtungen, Lernblätter oder kleine Aktionen, wie z.B. das Backen von Muffins oder das Bauen eines Papp-Piratenschiffes sein. Die zuständigen Mitarbeiter*innen orientieren sich bei ihren Einheiten an den Bedürfnissen, Interessen und Bildungsschwerpunkten der Kinder.</w:t>
      </w:r>
    </w:p>
    <w:p w14:paraId="1A2E8416" w14:textId="1D24BD1B" w:rsidR="00334E15" w:rsidRDefault="00334E15" w:rsidP="001252EA">
      <w:pPr>
        <w:pStyle w:val="berschrift2"/>
        <w:rPr>
          <w:rFonts w:ascii="Comic Sans MS" w:hAnsi="Comic Sans MS"/>
        </w:rPr>
      </w:pPr>
      <w:bookmarkStart w:id="22" w:name="_Toc126070962"/>
      <w:r w:rsidRPr="00574EBE">
        <w:rPr>
          <w:rFonts w:ascii="Comic Sans MS" w:hAnsi="Comic Sans MS"/>
        </w:rPr>
        <w:t>3.11 Gender</w:t>
      </w:r>
      <w:bookmarkEnd w:id="22"/>
    </w:p>
    <w:p w14:paraId="2577841F" w14:textId="19FD3125" w:rsidR="0082430A" w:rsidRDefault="0082430A" w:rsidP="00A5757F">
      <w:pPr>
        <w:jc w:val="both"/>
        <w:rPr>
          <w:rFonts w:ascii="Comic Sans MS" w:hAnsi="Comic Sans MS"/>
        </w:rPr>
      </w:pPr>
      <w:r>
        <w:rPr>
          <w:rFonts w:ascii="Comic Sans MS" w:hAnsi="Comic Sans MS"/>
        </w:rPr>
        <w:t>Geschlechtergerechtigkeit</w:t>
      </w:r>
      <w:r w:rsidR="006F29C5">
        <w:rPr>
          <w:rFonts w:ascii="Comic Sans MS" w:hAnsi="Comic Sans MS"/>
        </w:rPr>
        <w:t xml:space="preserve"> bzw. geschlechterneutrale Erziehung,</w:t>
      </w:r>
      <w:r>
        <w:rPr>
          <w:rFonts w:ascii="Comic Sans MS" w:hAnsi="Comic Sans MS"/>
        </w:rPr>
        <w:t xml:space="preserve"> ist ein sehr wichtiges und vor allem aktuelles Thema</w:t>
      </w:r>
      <w:r w:rsidR="006F29C5">
        <w:rPr>
          <w:rFonts w:ascii="Comic Sans MS" w:hAnsi="Comic Sans MS"/>
        </w:rPr>
        <w:t xml:space="preserve"> in unserer Gesellschaft.</w:t>
      </w:r>
    </w:p>
    <w:p w14:paraId="101A5947" w14:textId="697FC17B" w:rsidR="0082430A" w:rsidRDefault="0082430A" w:rsidP="00A5757F">
      <w:pPr>
        <w:jc w:val="both"/>
        <w:rPr>
          <w:rFonts w:ascii="Comic Sans MS" w:hAnsi="Comic Sans MS"/>
        </w:rPr>
      </w:pPr>
      <w:r>
        <w:rPr>
          <w:rFonts w:ascii="Comic Sans MS" w:hAnsi="Comic Sans MS"/>
        </w:rPr>
        <w:t>Es ist bekannt, dass</w:t>
      </w:r>
      <w:r w:rsidR="006F29C5">
        <w:rPr>
          <w:rFonts w:ascii="Comic Sans MS" w:hAnsi="Comic Sans MS"/>
        </w:rPr>
        <w:t xml:space="preserve"> insbesondere</w:t>
      </w:r>
      <w:r>
        <w:rPr>
          <w:rFonts w:ascii="Comic Sans MS" w:hAnsi="Comic Sans MS"/>
        </w:rPr>
        <w:t xml:space="preserve"> die ersten Lebensjahre fundamental wichtig für die Entwicklung der geschlechtlichen Identität sind. Durch die Gestaltung unserer Räumlichkeiten und durch unsere pädagogische und fachliche Haltung</w:t>
      </w:r>
      <w:r w:rsidR="006F29C5">
        <w:rPr>
          <w:rFonts w:ascii="Comic Sans MS" w:hAnsi="Comic Sans MS"/>
        </w:rPr>
        <w:t xml:space="preserve"> im Umgang mit den Kindern</w:t>
      </w:r>
      <w:r>
        <w:rPr>
          <w:rFonts w:ascii="Comic Sans MS" w:hAnsi="Comic Sans MS"/>
        </w:rPr>
        <w:t xml:space="preserve">, ermöglichen wir sowohl den Mädchen als auch den </w:t>
      </w:r>
      <w:r w:rsidR="00A5757F">
        <w:rPr>
          <w:rFonts w:ascii="Comic Sans MS" w:hAnsi="Comic Sans MS"/>
        </w:rPr>
        <w:t>Jungen gleichermaßen die Gelegenheit</w:t>
      </w:r>
      <w:r w:rsidR="006F29C5">
        <w:rPr>
          <w:rFonts w:ascii="Comic Sans MS" w:hAnsi="Comic Sans MS"/>
        </w:rPr>
        <w:t xml:space="preserve"> ihren</w:t>
      </w:r>
      <w:r w:rsidR="00A5757F">
        <w:rPr>
          <w:rFonts w:ascii="Comic Sans MS" w:hAnsi="Comic Sans MS"/>
        </w:rPr>
        <w:t xml:space="preserve"> unterschiedlichen Spielbedürfnissen nachzugehen. Geschlechterstigmatisierungen oder Ausgrenzungen haben in unserer Einrichtung keinen Platz! ALLE Kinder, egal ob Junge oder Mädchen, haben</w:t>
      </w:r>
      <w:r w:rsidR="006F29C5">
        <w:rPr>
          <w:rFonts w:ascii="Comic Sans MS" w:hAnsi="Comic Sans MS"/>
        </w:rPr>
        <w:t xml:space="preserve"> bei uns</w:t>
      </w:r>
      <w:r w:rsidR="00A5757F">
        <w:rPr>
          <w:rFonts w:ascii="Comic Sans MS" w:hAnsi="Comic Sans MS"/>
        </w:rPr>
        <w:t xml:space="preserve"> </w:t>
      </w:r>
      <w:r w:rsidR="006F29C5">
        <w:rPr>
          <w:rFonts w:ascii="Comic Sans MS" w:hAnsi="Comic Sans MS"/>
        </w:rPr>
        <w:t xml:space="preserve">das recht dazu, alle </w:t>
      </w:r>
      <w:r w:rsidR="00A5757F">
        <w:rPr>
          <w:rFonts w:ascii="Comic Sans MS" w:hAnsi="Comic Sans MS"/>
        </w:rPr>
        <w:t>(Spiel-) Materialien</w:t>
      </w:r>
      <w:r w:rsidR="006F29C5">
        <w:rPr>
          <w:rFonts w:ascii="Comic Sans MS" w:hAnsi="Comic Sans MS"/>
        </w:rPr>
        <w:t xml:space="preserve"> zu benutzen</w:t>
      </w:r>
      <w:r w:rsidR="00A5757F">
        <w:rPr>
          <w:rFonts w:ascii="Comic Sans MS" w:hAnsi="Comic Sans MS"/>
        </w:rPr>
        <w:t xml:space="preserve"> oder </w:t>
      </w:r>
      <w:r w:rsidR="006F29C5">
        <w:rPr>
          <w:rFonts w:ascii="Comic Sans MS" w:hAnsi="Comic Sans MS"/>
        </w:rPr>
        <w:t>auch bei</w:t>
      </w:r>
      <w:r w:rsidR="00A5757F">
        <w:rPr>
          <w:rFonts w:ascii="Comic Sans MS" w:hAnsi="Comic Sans MS"/>
        </w:rPr>
        <w:t xml:space="preserve"> </w:t>
      </w:r>
      <w:r w:rsidR="006F29C5">
        <w:rPr>
          <w:rFonts w:ascii="Comic Sans MS" w:hAnsi="Comic Sans MS"/>
        </w:rPr>
        <w:t>allen Bildungsa</w:t>
      </w:r>
      <w:r w:rsidR="00A5757F">
        <w:rPr>
          <w:rFonts w:ascii="Comic Sans MS" w:hAnsi="Comic Sans MS"/>
        </w:rPr>
        <w:t>ngeboten</w:t>
      </w:r>
      <w:r w:rsidR="006F29C5">
        <w:rPr>
          <w:rFonts w:ascii="Comic Sans MS" w:hAnsi="Comic Sans MS"/>
        </w:rPr>
        <w:t xml:space="preserve"> (außer es gibt aus bestimmten Gründen speziell festgelegte Gruppen, wie z.B. bei den jumbostunden) teilzunehmen</w:t>
      </w:r>
      <w:r w:rsidR="00A5757F">
        <w:rPr>
          <w:rFonts w:ascii="Comic Sans MS" w:hAnsi="Comic Sans MS"/>
        </w:rPr>
        <w:t xml:space="preserve">. </w:t>
      </w:r>
    </w:p>
    <w:p w14:paraId="6CD4478E" w14:textId="665A60F6" w:rsidR="00A9605A" w:rsidRDefault="006F29C5" w:rsidP="00A5757F">
      <w:pPr>
        <w:jc w:val="both"/>
        <w:rPr>
          <w:rFonts w:ascii="Comic Sans MS" w:hAnsi="Comic Sans MS"/>
        </w:rPr>
      </w:pPr>
      <w:r>
        <w:rPr>
          <w:rFonts w:ascii="Comic Sans MS" w:hAnsi="Comic Sans MS"/>
        </w:rPr>
        <w:t>Die Sensibilisierung unserer pädagogischen Arbeit ist dabei wichtig. Diese</w:t>
      </w:r>
      <w:r w:rsidR="00A9605A">
        <w:rPr>
          <w:rFonts w:ascii="Comic Sans MS" w:hAnsi="Comic Sans MS"/>
        </w:rPr>
        <w:t xml:space="preserve"> </w:t>
      </w:r>
      <w:r>
        <w:rPr>
          <w:rFonts w:ascii="Comic Sans MS" w:hAnsi="Comic Sans MS"/>
        </w:rPr>
        <w:t>gelingt uns</w:t>
      </w:r>
      <w:r w:rsidR="00A9605A">
        <w:rPr>
          <w:rFonts w:ascii="Comic Sans MS" w:hAnsi="Comic Sans MS"/>
        </w:rPr>
        <w:t xml:space="preserve"> hinsichtlich dieser Thematik, indem wir die </w:t>
      </w:r>
      <w:r>
        <w:rPr>
          <w:rFonts w:ascii="Comic Sans MS" w:hAnsi="Comic Sans MS"/>
        </w:rPr>
        <w:t xml:space="preserve">Kinder </w:t>
      </w:r>
      <w:r w:rsidR="00A9605A">
        <w:rPr>
          <w:rFonts w:ascii="Comic Sans MS" w:hAnsi="Comic Sans MS"/>
        </w:rPr>
        <w:t xml:space="preserve">in ihrem Spielverhalten beobachten, dieses </w:t>
      </w:r>
      <w:r>
        <w:rPr>
          <w:rFonts w:ascii="Comic Sans MS" w:hAnsi="Comic Sans MS"/>
        </w:rPr>
        <w:t xml:space="preserve">dokumentieren, </w:t>
      </w:r>
      <w:r w:rsidR="00A9605A">
        <w:rPr>
          <w:rFonts w:ascii="Comic Sans MS" w:hAnsi="Comic Sans MS"/>
        </w:rPr>
        <w:t>analysieren</w:t>
      </w:r>
      <w:r>
        <w:rPr>
          <w:rFonts w:ascii="Comic Sans MS" w:hAnsi="Comic Sans MS"/>
        </w:rPr>
        <w:t xml:space="preserve"> und reflektieren</w:t>
      </w:r>
      <w:r w:rsidR="00A9605A">
        <w:rPr>
          <w:rFonts w:ascii="Comic Sans MS" w:hAnsi="Comic Sans MS"/>
        </w:rPr>
        <w:t xml:space="preserve"> und </w:t>
      </w:r>
      <w:r>
        <w:rPr>
          <w:rFonts w:ascii="Comic Sans MS" w:hAnsi="Comic Sans MS"/>
        </w:rPr>
        <w:t>dann</w:t>
      </w:r>
      <w:r w:rsidR="00A9605A">
        <w:rPr>
          <w:rFonts w:ascii="Comic Sans MS" w:hAnsi="Comic Sans MS"/>
        </w:rPr>
        <w:t xml:space="preserve"> daraus unsere Schlüsse ziehen.</w:t>
      </w:r>
    </w:p>
    <w:p w14:paraId="35A7EB56" w14:textId="1D8B4983" w:rsidR="00A5757F" w:rsidRPr="0082430A" w:rsidRDefault="00A5757F" w:rsidP="00A5757F">
      <w:pPr>
        <w:jc w:val="both"/>
        <w:rPr>
          <w:rFonts w:ascii="Comic Sans MS" w:hAnsi="Comic Sans MS"/>
        </w:rPr>
      </w:pPr>
      <w:r>
        <w:rPr>
          <w:rFonts w:ascii="Comic Sans MS" w:hAnsi="Comic Sans MS"/>
        </w:rPr>
        <w:t xml:space="preserve">Die Genderthematik betrifft ebenfalls die Rollenverteilung in den Familien. Hierzu ist es uns wichtig zu sagen und auch den Eltern zu verdeutlichen, dass </w:t>
      </w:r>
      <w:r w:rsidR="006F29C5">
        <w:rPr>
          <w:rFonts w:ascii="Comic Sans MS" w:hAnsi="Comic Sans MS"/>
        </w:rPr>
        <w:t>wir beide Elternteile als Zuständigkeitspersonen</w:t>
      </w:r>
      <w:r>
        <w:rPr>
          <w:rFonts w:ascii="Comic Sans MS" w:hAnsi="Comic Sans MS"/>
        </w:rPr>
        <w:t xml:space="preserve"> für den Erziehungs- und Entwicklungsprozess ihres Kindes/ ihrer Kinder </w:t>
      </w:r>
      <w:r w:rsidR="006F29C5">
        <w:rPr>
          <w:rFonts w:ascii="Comic Sans MS" w:hAnsi="Comic Sans MS"/>
        </w:rPr>
        <w:t>sehen.</w:t>
      </w:r>
    </w:p>
    <w:p w14:paraId="48EC3CA4" w14:textId="7A5E93E6" w:rsidR="00334E15" w:rsidRDefault="00334E15" w:rsidP="001252EA">
      <w:pPr>
        <w:pStyle w:val="berschrift2"/>
        <w:rPr>
          <w:rFonts w:ascii="Comic Sans MS" w:hAnsi="Comic Sans MS"/>
        </w:rPr>
      </w:pPr>
      <w:bookmarkStart w:id="23" w:name="_Toc126070963"/>
      <w:r w:rsidRPr="00574EBE">
        <w:rPr>
          <w:rFonts w:ascii="Comic Sans MS" w:hAnsi="Comic Sans MS"/>
        </w:rPr>
        <w:t>3.12 Die Sexualpädagogik als Präventionsarbeit (In Verbindung mit unserem Sc</w:t>
      </w:r>
      <w:r w:rsidR="001252EA" w:rsidRPr="00574EBE">
        <w:rPr>
          <w:rFonts w:ascii="Comic Sans MS" w:hAnsi="Comic Sans MS"/>
        </w:rPr>
        <w:t>h</w:t>
      </w:r>
      <w:r w:rsidRPr="00574EBE">
        <w:rPr>
          <w:rFonts w:ascii="Comic Sans MS" w:hAnsi="Comic Sans MS"/>
        </w:rPr>
        <w:t>utzkonzept)</w:t>
      </w:r>
      <w:bookmarkEnd w:id="23"/>
    </w:p>
    <w:p w14:paraId="195CE009" w14:textId="1FAE2034" w:rsidR="00803B50" w:rsidRPr="00803B50" w:rsidRDefault="00803B50" w:rsidP="00803B50">
      <w:pPr>
        <w:rPr>
          <w:rFonts w:ascii="Comic Sans MS" w:hAnsi="Comic Sans MS"/>
          <w:b/>
          <w:bCs/>
          <w:color w:val="538135" w:themeColor="accent6" w:themeShade="BF"/>
        </w:rPr>
      </w:pPr>
      <w:r>
        <w:rPr>
          <w:rFonts w:ascii="Comic Sans MS" w:hAnsi="Comic Sans MS"/>
          <w:b/>
          <w:bCs/>
          <w:color w:val="538135" w:themeColor="accent6" w:themeShade="BF"/>
        </w:rPr>
        <w:t xml:space="preserve">Allgemeine </w:t>
      </w:r>
      <w:r w:rsidRPr="00803B50">
        <w:rPr>
          <w:rFonts w:ascii="Comic Sans MS" w:hAnsi="Comic Sans MS"/>
          <w:b/>
          <w:bCs/>
          <w:color w:val="538135" w:themeColor="accent6" w:themeShade="BF"/>
        </w:rPr>
        <w:t>Definition</w:t>
      </w:r>
      <w:r>
        <w:rPr>
          <w:rFonts w:ascii="Comic Sans MS" w:hAnsi="Comic Sans MS"/>
          <w:b/>
          <w:bCs/>
          <w:color w:val="538135" w:themeColor="accent6" w:themeShade="BF"/>
        </w:rPr>
        <w:t xml:space="preserve"> laut der Schutzkonzeption „sex. Missbrauch“</w:t>
      </w:r>
    </w:p>
    <w:p w14:paraId="69DCF7F7" w14:textId="4A03E851" w:rsidR="007F03CA" w:rsidRPr="007F03CA" w:rsidRDefault="007F03CA" w:rsidP="00803B50">
      <w:pPr>
        <w:suppressAutoHyphens/>
        <w:autoSpaceDN w:val="0"/>
        <w:spacing w:after="0" w:line="312" w:lineRule="auto"/>
        <w:jc w:val="both"/>
        <w:textAlignment w:val="baseline"/>
        <w:rPr>
          <w:rFonts w:ascii="Comic Sans MS" w:eastAsia="Times New Roman" w:hAnsi="Comic Sans MS" w:cs="Times New Roman"/>
          <w:szCs w:val="24"/>
          <w:lang w:eastAsia="de-DE"/>
        </w:rPr>
      </w:pPr>
      <w:r>
        <w:rPr>
          <w:rFonts w:ascii="Comic Sans MS" w:eastAsia="Times New Roman" w:hAnsi="Comic Sans MS" w:cs="Times New Roman"/>
          <w:szCs w:val="24"/>
          <w:lang w:eastAsia="de-DE"/>
        </w:rPr>
        <w:t>„</w:t>
      </w:r>
      <w:r w:rsidRPr="007F03CA">
        <w:rPr>
          <w:rFonts w:ascii="Comic Sans MS" w:eastAsia="Times New Roman" w:hAnsi="Comic Sans MS" w:cs="Times New Roman"/>
          <w:szCs w:val="24"/>
          <w:lang w:eastAsia="de-DE"/>
        </w:rPr>
        <w:t xml:space="preserve">Im Rahmen der pädagogischen Arbeit ist für unseren Kindergarten festgelegt, </w:t>
      </w:r>
    </w:p>
    <w:p w14:paraId="5D219B31" w14:textId="77777777" w:rsidR="007F03CA" w:rsidRPr="007F03CA" w:rsidRDefault="007F03CA" w:rsidP="00803B50">
      <w:pPr>
        <w:suppressAutoHyphens/>
        <w:autoSpaceDN w:val="0"/>
        <w:spacing w:after="0" w:line="312" w:lineRule="auto"/>
        <w:jc w:val="both"/>
        <w:textAlignment w:val="baseline"/>
        <w:rPr>
          <w:rFonts w:ascii="Comic Sans MS" w:eastAsia="Times New Roman" w:hAnsi="Comic Sans MS" w:cs="Times New Roman"/>
          <w:szCs w:val="24"/>
          <w:lang w:eastAsia="de-DE"/>
        </w:rPr>
      </w:pPr>
      <w:r w:rsidRPr="007F03CA">
        <w:rPr>
          <w:rFonts w:ascii="Comic Sans MS" w:eastAsia="Times New Roman" w:hAnsi="Comic Sans MS" w:cs="Times New Roman"/>
          <w:szCs w:val="24"/>
          <w:lang w:eastAsia="de-DE"/>
        </w:rPr>
        <w:t xml:space="preserve">dass wir die Persönlichkeitsentwicklung und die Persönlichkeitsrechte aller Kinder achten und schützen. Wir sind Vorbilder und zum Schutz und Wohl der von uns betreuten Kindern verpflichtet. So wird ein liebevoller und grenzachtender Umgang jederzeit vorausgesetzt. </w:t>
      </w:r>
    </w:p>
    <w:p w14:paraId="6D4B862F" w14:textId="77777777" w:rsidR="007F03CA" w:rsidRPr="007F03CA" w:rsidRDefault="007F03CA" w:rsidP="00803B50">
      <w:pPr>
        <w:suppressAutoHyphens/>
        <w:autoSpaceDN w:val="0"/>
        <w:spacing w:after="0" w:line="312" w:lineRule="auto"/>
        <w:jc w:val="both"/>
        <w:textAlignment w:val="baseline"/>
        <w:rPr>
          <w:rFonts w:ascii="Comic Sans MS" w:eastAsia="Times New Roman" w:hAnsi="Comic Sans MS" w:cs="Times New Roman"/>
          <w:szCs w:val="24"/>
          <w:lang w:eastAsia="de-DE"/>
        </w:rPr>
      </w:pPr>
      <w:r w:rsidRPr="007F03CA">
        <w:rPr>
          <w:rFonts w:ascii="Comic Sans MS" w:eastAsia="Times New Roman" w:hAnsi="Comic Sans MS" w:cs="Times New Roman"/>
          <w:szCs w:val="24"/>
          <w:lang w:eastAsia="de-DE"/>
        </w:rPr>
        <w:lastRenderedPageBreak/>
        <w:t xml:space="preserve">Unser Schutzkonzept bietet Grundsätze richtigen Verhaltens, feste Regeln und Formen des Umgangs für alle Mitarbeiter*innen, Praktikant*innen und ehrenamtlichen Helfer*innen unseres Kindergartens. </w:t>
      </w:r>
    </w:p>
    <w:p w14:paraId="05679BAF" w14:textId="07C660B8" w:rsidR="007F03CA" w:rsidRDefault="007F03CA" w:rsidP="00803B50">
      <w:pPr>
        <w:suppressAutoHyphens/>
        <w:autoSpaceDN w:val="0"/>
        <w:spacing w:after="0" w:line="312" w:lineRule="auto"/>
        <w:jc w:val="both"/>
        <w:textAlignment w:val="baseline"/>
        <w:rPr>
          <w:rFonts w:ascii="Comic Sans MS" w:eastAsia="Times New Roman" w:hAnsi="Comic Sans MS" w:cs="Times New Roman"/>
          <w:szCs w:val="24"/>
          <w:lang w:eastAsia="de-DE"/>
        </w:rPr>
      </w:pPr>
      <w:r w:rsidRPr="007F03CA">
        <w:rPr>
          <w:rFonts w:ascii="Comic Sans MS" w:eastAsia="Times New Roman" w:hAnsi="Comic Sans MS" w:cs="Times New Roman"/>
          <w:szCs w:val="24"/>
          <w:lang w:eastAsia="de-DE"/>
        </w:rPr>
        <w:t>Dabei verfolgen wir das Ziel, dass Kinder eine positive Geschlechtsidentität entwickeln und sich in unserer Einrichtung wohlfühlen können.</w:t>
      </w:r>
      <w:r>
        <w:rPr>
          <w:rFonts w:ascii="Comic Sans MS" w:eastAsia="Times New Roman" w:hAnsi="Comic Sans MS" w:cs="Times New Roman"/>
          <w:szCs w:val="24"/>
          <w:lang w:eastAsia="de-DE"/>
        </w:rPr>
        <w:t>“</w:t>
      </w:r>
    </w:p>
    <w:p w14:paraId="607915D5" w14:textId="32CEC8F4" w:rsidR="007F03CA" w:rsidRPr="007F03CA" w:rsidRDefault="007F03CA" w:rsidP="00803B50">
      <w:pPr>
        <w:suppressAutoHyphens/>
        <w:autoSpaceDN w:val="0"/>
        <w:spacing w:after="0" w:line="312" w:lineRule="auto"/>
        <w:jc w:val="both"/>
        <w:textAlignment w:val="baseline"/>
        <w:rPr>
          <w:rFonts w:ascii="Comic Sans MS" w:eastAsia="Times New Roman" w:hAnsi="Comic Sans MS" w:cs="Times New Roman"/>
          <w:szCs w:val="24"/>
          <w:lang w:eastAsia="de-DE"/>
        </w:rPr>
      </w:pPr>
      <w:r>
        <w:rPr>
          <w:rFonts w:ascii="Comic Sans MS" w:eastAsia="Times New Roman" w:hAnsi="Comic Sans MS" w:cs="Times New Roman"/>
          <w:szCs w:val="24"/>
          <w:lang w:eastAsia="de-DE"/>
        </w:rPr>
        <w:t>Außerdem dient die Schutzkonzeption dazu, „die Kinder und die Beschäftigten vor seelischen und körperlichen Verletzungen zu bewahren“.</w:t>
      </w:r>
    </w:p>
    <w:p w14:paraId="6C013418" w14:textId="4932230E" w:rsidR="00910835" w:rsidRPr="007F03CA" w:rsidRDefault="007F03CA" w:rsidP="00803B50">
      <w:pPr>
        <w:jc w:val="right"/>
        <w:rPr>
          <w:rFonts w:ascii="Comic Sans MS" w:hAnsi="Comic Sans MS"/>
          <w:sz w:val="20"/>
          <w:szCs w:val="20"/>
        </w:rPr>
      </w:pPr>
      <w:r w:rsidRPr="007F03CA">
        <w:rPr>
          <w:rFonts w:ascii="Comic Sans MS" w:hAnsi="Comic Sans MS"/>
          <w:sz w:val="20"/>
          <w:szCs w:val="20"/>
        </w:rPr>
        <w:t>(Quelle: Institutionelles Schutzkonzept zur Prävention von sex. Missbrauch)</w:t>
      </w:r>
    </w:p>
    <w:p w14:paraId="4BBC6330" w14:textId="2FC701CF" w:rsidR="007F03CA" w:rsidRDefault="007F03CA" w:rsidP="00803B50">
      <w:pPr>
        <w:jc w:val="both"/>
        <w:rPr>
          <w:rFonts w:ascii="Comic Sans MS" w:hAnsi="Comic Sans MS"/>
        </w:rPr>
      </w:pPr>
      <w:r w:rsidRPr="007F03CA">
        <w:rPr>
          <w:rFonts w:ascii="Comic Sans MS" w:hAnsi="Comic Sans MS"/>
        </w:rPr>
        <w:t>Konkret bedeutet das</w:t>
      </w:r>
      <w:r>
        <w:rPr>
          <w:rFonts w:ascii="Comic Sans MS" w:hAnsi="Comic Sans MS"/>
        </w:rPr>
        <w:t xml:space="preserve">, dass wir zu jederzeit die Intimsphäre der Kinder achten und einen respektvollen und angemessenen Umgang (z.B. beim Wickeln) wahren. Wir machen nichts ohne die Erlaubnis der Kinder und akzeptieren auch ein „Nein“. </w:t>
      </w:r>
    </w:p>
    <w:p w14:paraId="474C7B8E" w14:textId="57AB8CD2" w:rsidR="00803B50" w:rsidRPr="00803B50" w:rsidRDefault="00803B50" w:rsidP="00910835">
      <w:pPr>
        <w:rPr>
          <w:rFonts w:ascii="Comic Sans MS" w:hAnsi="Comic Sans MS"/>
          <w:b/>
          <w:bCs/>
          <w:color w:val="538135" w:themeColor="accent6" w:themeShade="BF"/>
        </w:rPr>
      </w:pPr>
      <w:r w:rsidRPr="00803B50">
        <w:rPr>
          <w:rFonts w:ascii="Comic Sans MS" w:hAnsi="Comic Sans MS"/>
          <w:b/>
          <w:bCs/>
          <w:color w:val="538135" w:themeColor="accent6" w:themeShade="BF"/>
        </w:rPr>
        <w:t>Aufklärung</w:t>
      </w:r>
    </w:p>
    <w:p w14:paraId="480EFA87" w14:textId="58F6691C" w:rsidR="007F03CA" w:rsidRDefault="007F03CA" w:rsidP="00803B50">
      <w:pPr>
        <w:jc w:val="both"/>
        <w:rPr>
          <w:rFonts w:ascii="Comic Sans MS" w:hAnsi="Comic Sans MS"/>
        </w:rPr>
      </w:pPr>
      <w:r>
        <w:rPr>
          <w:rFonts w:ascii="Comic Sans MS" w:hAnsi="Comic Sans MS"/>
        </w:rPr>
        <w:t>Grundsätzlich sind wir der Meinung, dass Aufklärung eine Angelegenheit des Elternhauses ist.</w:t>
      </w:r>
      <w:r w:rsidR="00803B50">
        <w:rPr>
          <w:rFonts w:ascii="Comic Sans MS" w:hAnsi="Comic Sans MS"/>
        </w:rPr>
        <w:t xml:space="preserve"> Stellen Kinder jedoch konkrete Fragen, antworten wir kindgerecht darauf und informieren die Eltern darüber bei der Abholung.</w:t>
      </w:r>
    </w:p>
    <w:p w14:paraId="19BA5472" w14:textId="76163584" w:rsidR="00962B6C" w:rsidRDefault="00803B50" w:rsidP="00803B50">
      <w:pPr>
        <w:jc w:val="both"/>
        <w:rPr>
          <w:rFonts w:ascii="Comic Sans MS" w:hAnsi="Comic Sans MS"/>
        </w:rPr>
      </w:pPr>
      <w:r>
        <w:rPr>
          <w:rFonts w:ascii="Comic Sans MS" w:hAnsi="Comic Sans MS"/>
        </w:rPr>
        <w:t xml:space="preserve">Bei der Benennung von Geschlechtsteilen werden Verniedlichung oder Kosenamen vermieden. </w:t>
      </w:r>
    </w:p>
    <w:p w14:paraId="4D1005DC" w14:textId="19E8D047" w:rsidR="00803B50" w:rsidRPr="00803B50" w:rsidRDefault="00803B50" w:rsidP="00803B50">
      <w:pPr>
        <w:jc w:val="both"/>
        <w:rPr>
          <w:rFonts w:ascii="Comic Sans MS" w:hAnsi="Comic Sans MS"/>
        </w:rPr>
      </w:pPr>
      <w:r w:rsidRPr="00803B50">
        <w:rPr>
          <w:rFonts w:ascii="Comic Sans MS" w:hAnsi="Comic Sans MS"/>
          <w:i/>
          <w:iCs/>
          <w:color w:val="C00000"/>
        </w:rPr>
        <w:t>Bei genauerem Interesse, ist das „institutionelles Schutzkonzept zur Prävention von sex. Missbrauch“ an der Wand „Dokumentation“ im Neubau zum Nachlesen zu finden.</w:t>
      </w:r>
    </w:p>
    <w:p w14:paraId="1A32D367" w14:textId="2662DE3F" w:rsidR="001252EA" w:rsidRPr="00574EBE" w:rsidRDefault="001252EA" w:rsidP="001252EA">
      <w:pPr>
        <w:pStyle w:val="berschrift2"/>
        <w:rPr>
          <w:rFonts w:ascii="Comic Sans MS" w:hAnsi="Comic Sans MS"/>
        </w:rPr>
      </w:pPr>
      <w:bookmarkStart w:id="24" w:name="_Toc126070964"/>
      <w:r w:rsidRPr="00574EBE">
        <w:rPr>
          <w:rFonts w:ascii="Comic Sans MS" w:hAnsi="Comic Sans MS"/>
        </w:rPr>
        <w:t>3.13 Gelebte Vielfalt und Inklusion</w:t>
      </w:r>
      <w:bookmarkEnd w:id="24"/>
    </w:p>
    <w:p w14:paraId="5ABC3C91" w14:textId="16861874" w:rsidR="00334E15" w:rsidRDefault="009555B3" w:rsidP="00733145">
      <w:pPr>
        <w:jc w:val="both"/>
        <w:rPr>
          <w:rFonts w:ascii="Comic Sans MS" w:hAnsi="Comic Sans MS"/>
        </w:rPr>
      </w:pPr>
      <w:r>
        <w:rPr>
          <w:rFonts w:ascii="Comic Sans MS" w:hAnsi="Comic Sans MS"/>
        </w:rPr>
        <w:t>Unser Kindergarten ist offen für alle Kinder, gleich welcher Herkunft, Religionszugehörigkeit und welchen Entwicklungsstandes. Die vielfältigen Räumlichkeiten in unserer Einrichtung bieten Platz für unterschiedliche Angebote im aktiven Spiel und der Bewegung sowie für Rückzugsmöglichkeiten und Geborgenheit. Kinder mit Beeinträchtigungen sowie Kinder mit besonderem Förderungsbedarf in den unterschiedlichen Entwicklungsbereichen, sind bei uns</w:t>
      </w:r>
      <w:r w:rsidR="00733145">
        <w:rPr>
          <w:rFonts w:ascii="Comic Sans MS" w:hAnsi="Comic Sans MS"/>
        </w:rPr>
        <w:t xml:space="preserve"> </w:t>
      </w:r>
      <w:r>
        <w:rPr>
          <w:rFonts w:ascii="Comic Sans MS" w:hAnsi="Comic Sans MS"/>
        </w:rPr>
        <w:t>ebenso willkommen und sollen bei uns die Möglichkeit bekommen, sich ganzheitlich entwickeln zu können.</w:t>
      </w:r>
      <w:r w:rsidR="00733145">
        <w:rPr>
          <w:rFonts w:ascii="Comic Sans MS" w:hAnsi="Comic Sans MS"/>
        </w:rPr>
        <w:t xml:space="preserve"> Um den Betreuungsanforderungen</w:t>
      </w:r>
      <w:r w:rsidR="00F8054F">
        <w:rPr>
          <w:rFonts w:ascii="Comic Sans MS" w:hAnsi="Comic Sans MS"/>
        </w:rPr>
        <w:t xml:space="preserve"> </w:t>
      </w:r>
      <w:r w:rsidR="00303CBF">
        <w:rPr>
          <w:rFonts w:ascii="Comic Sans MS" w:hAnsi="Comic Sans MS"/>
        </w:rPr>
        <w:t>der Kinder</w:t>
      </w:r>
      <w:r w:rsidR="00733145">
        <w:rPr>
          <w:rFonts w:ascii="Comic Sans MS" w:hAnsi="Comic Sans MS"/>
        </w:rPr>
        <w:t xml:space="preserve"> mit Beeinträchtigung oder </w:t>
      </w:r>
      <w:r w:rsidR="00EB75C8">
        <w:rPr>
          <w:rFonts w:ascii="Comic Sans MS" w:hAnsi="Comic Sans MS"/>
        </w:rPr>
        <w:t>Entwicklungsverzögerung angemessen</w:t>
      </w:r>
      <w:r w:rsidR="00733145">
        <w:rPr>
          <w:rFonts w:ascii="Comic Sans MS" w:hAnsi="Comic Sans MS"/>
        </w:rPr>
        <w:t xml:space="preserve"> gerecht zu werden, besprechen wir jeden Fall einzeln</w:t>
      </w:r>
      <w:r w:rsidR="00F8054F">
        <w:rPr>
          <w:rFonts w:ascii="Comic Sans MS" w:hAnsi="Comic Sans MS"/>
        </w:rPr>
        <w:t>, um abzuwägen, ob wir die besonderen individuellen Betreuungsleistungen gewährleisten können.</w:t>
      </w:r>
    </w:p>
    <w:p w14:paraId="0FE75117" w14:textId="1DDA068D" w:rsidR="00FB102D" w:rsidRDefault="00FB102D" w:rsidP="00733145">
      <w:pPr>
        <w:jc w:val="both"/>
        <w:rPr>
          <w:rFonts w:ascii="Comic Sans MS" w:hAnsi="Comic Sans MS"/>
          <w:b/>
          <w:bCs/>
        </w:rPr>
      </w:pPr>
      <w:r w:rsidRPr="00FB102D">
        <w:rPr>
          <w:rFonts w:ascii="Comic Sans MS" w:hAnsi="Comic Sans MS"/>
          <w:b/>
          <w:bCs/>
        </w:rPr>
        <w:t>Ziele von gelebter Vielfalt und Inklusion:</w:t>
      </w:r>
    </w:p>
    <w:p w14:paraId="503A0219" w14:textId="6E6EFFE2" w:rsidR="00FB102D" w:rsidRDefault="00FB102D" w:rsidP="00733145">
      <w:pPr>
        <w:pStyle w:val="Listenabsatz"/>
        <w:numPr>
          <w:ilvl w:val="0"/>
          <w:numId w:val="30"/>
        </w:numPr>
        <w:jc w:val="both"/>
        <w:rPr>
          <w:rFonts w:ascii="Comic Sans MS" w:hAnsi="Comic Sans MS"/>
        </w:rPr>
      </w:pPr>
      <w:r>
        <w:rPr>
          <w:rFonts w:ascii="Comic Sans MS" w:hAnsi="Comic Sans MS"/>
        </w:rPr>
        <w:t>Alle Kinder nehmen gleichermaßen am Leben in der Gemeinschaft teil</w:t>
      </w:r>
    </w:p>
    <w:p w14:paraId="335B85CD" w14:textId="6B84950B" w:rsidR="00FB102D" w:rsidRDefault="00FB102D" w:rsidP="00733145">
      <w:pPr>
        <w:pStyle w:val="Listenabsatz"/>
        <w:numPr>
          <w:ilvl w:val="0"/>
          <w:numId w:val="30"/>
        </w:numPr>
        <w:jc w:val="both"/>
        <w:rPr>
          <w:rFonts w:ascii="Comic Sans MS" w:hAnsi="Comic Sans MS"/>
        </w:rPr>
      </w:pPr>
      <w:r>
        <w:rPr>
          <w:rFonts w:ascii="Comic Sans MS" w:hAnsi="Comic Sans MS"/>
        </w:rPr>
        <w:lastRenderedPageBreak/>
        <w:t xml:space="preserve">Jedes </w:t>
      </w:r>
      <w:r w:rsidR="000E4667">
        <w:rPr>
          <w:rFonts w:ascii="Comic Sans MS" w:hAnsi="Comic Sans MS"/>
        </w:rPr>
        <w:t>K</w:t>
      </w:r>
      <w:r>
        <w:rPr>
          <w:rFonts w:ascii="Comic Sans MS" w:hAnsi="Comic Sans MS"/>
        </w:rPr>
        <w:t>ind wird unabhängig von seinen Möglichkeiten und Einschränkungen wertgeschätzt.</w:t>
      </w:r>
    </w:p>
    <w:p w14:paraId="3FC2230A" w14:textId="43D78858" w:rsidR="00FB102D" w:rsidRDefault="00FB102D" w:rsidP="00733145">
      <w:pPr>
        <w:pStyle w:val="Listenabsatz"/>
        <w:numPr>
          <w:ilvl w:val="0"/>
          <w:numId w:val="30"/>
        </w:numPr>
        <w:jc w:val="both"/>
        <w:rPr>
          <w:rFonts w:ascii="Comic Sans MS" w:hAnsi="Comic Sans MS"/>
        </w:rPr>
      </w:pPr>
      <w:r>
        <w:rPr>
          <w:rFonts w:ascii="Comic Sans MS" w:hAnsi="Comic Sans MS"/>
        </w:rPr>
        <w:t xml:space="preserve">Alle </w:t>
      </w:r>
      <w:r w:rsidR="000E4667">
        <w:rPr>
          <w:rFonts w:ascii="Comic Sans MS" w:hAnsi="Comic Sans MS"/>
        </w:rPr>
        <w:t>K</w:t>
      </w:r>
      <w:r>
        <w:rPr>
          <w:rFonts w:ascii="Comic Sans MS" w:hAnsi="Comic Sans MS"/>
        </w:rPr>
        <w:t xml:space="preserve">inder erhalten die notwendigen förderlichen </w:t>
      </w:r>
      <w:r w:rsidR="000E4667">
        <w:rPr>
          <w:rFonts w:ascii="Comic Sans MS" w:hAnsi="Comic Sans MS"/>
        </w:rPr>
        <w:t>B</w:t>
      </w:r>
      <w:r>
        <w:rPr>
          <w:rFonts w:ascii="Comic Sans MS" w:hAnsi="Comic Sans MS"/>
        </w:rPr>
        <w:t>edingungen für eine optimale Entwicklung</w:t>
      </w:r>
    </w:p>
    <w:p w14:paraId="6E030508" w14:textId="66779577" w:rsidR="00FB102D" w:rsidRDefault="00FB102D" w:rsidP="00733145">
      <w:pPr>
        <w:pStyle w:val="Listenabsatz"/>
        <w:numPr>
          <w:ilvl w:val="0"/>
          <w:numId w:val="30"/>
        </w:numPr>
        <w:jc w:val="both"/>
        <w:rPr>
          <w:rFonts w:ascii="Comic Sans MS" w:hAnsi="Comic Sans MS"/>
        </w:rPr>
      </w:pPr>
      <w:r>
        <w:rPr>
          <w:rFonts w:ascii="Comic Sans MS" w:hAnsi="Comic Sans MS"/>
        </w:rPr>
        <w:t>Alle Kinder nehmen an der Gestaltung des päd. Alltags teil</w:t>
      </w:r>
    </w:p>
    <w:p w14:paraId="14ADDD56" w14:textId="1B8A49CD" w:rsidR="00FB102D" w:rsidRDefault="00FB102D" w:rsidP="00733145">
      <w:pPr>
        <w:pStyle w:val="Listenabsatz"/>
        <w:numPr>
          <w:ilvl w:val="0"/>
          <w:numId w:val="30"/>
        </w:numPr>
        <w:jc w:val="both"/>
        <w:rPr>
          <w:rFonts w:ascii="Comic Sans MS" w:hAnsi="Comic Sans MS"/>
        </w:rPr>
      </w:pPr>
      <w:r>
        <w:rPr>
          <w:rFonts w:ascii="Comic Sans MS" w:hAnsi="Comic Sans MS"/>
        </w:rPr>
        <w:t>Die Kinder nehmen sich mit ihren individuellen Besonderheiten wahr und respektieren sich gegenseitig</w:t>
      </w:r>
    </w:p>
    <w:p w14:paraId="233DEC15" w14:textId="3AFB0863" w:rsidR="00FB102D" w:rsidRDefault="00FB102D" w:rsidP="00733145">
      <w:pPr>
        <w:pStyle w:val="Listenabsatz"/>
        <w:numPr>
          <w:ilvl w:val="0"/>
          <w:numId w:val="30"/>
        </w:numPr>
        <w:jc w:val="both"/>
        <w:rPr>
          <w:rFonts w:ascii="Comic Sans MS" w:hAnsi="Comic Sans MS"/>
        </w:rPr>
      </w:pPr>
      <w:r>
        <w:rPr>
          <w:rFonts w:ascii="Comic Sans MS" w:hAnsi="Comic Sans MS"/>
        </w:rPr>
        <w:t>Die Kinder erfahren Lebensfreude und Menschenwürde im Umgang miteinander – unabhängig von Herkunft, Beeinträchtigung, Geschlecht, Religion, etc.</w:t>
      </w:r>
    </w:p>
    <w:p w14:paraId="4B7D81C6" w14:textId="02CEF823" w:rsidR="00FB102D" w:rsidRPr="00FB102D" w:rsidRDefault="00FB102D" w:rsidP="00733145">
      <w:pPr>
        <w:pStyle w:val="Listenabsatz"/>
        <w:numPr>
          <w:ilvl w:val="0"/>
          <w:numId w:val="30"/>
        </w:numPr>
        <w:jc w:val="both"/>
        <w:rPr>
          <w:rFonts w:ascii="Comic Sans MS" w:hAnsi="Comic Sans MS"/>
        </w:rPr>
      </w:pPr>
      <w:r>
        <w:rPr>
          <w:rFonts w:ascii="Comic Sans MS" w:hAnsi="Comic Sans MS"/>
        </w:rPr>
        <w:t>In der Einrichtung verläuft die Kommunikation vorurteilsbewusst</w:t>
      </w:r>
    </w:p>
    <w:p w14:paraId="4B1C0C2A" w14:textId="6D24946C" w:rsidR="00556B2D" w:rsidRPr="00574EBE" w:rsidRDefault="00556B2D" w:rsidP="00556B2D">
      <w:pPr>
        <w:pStyle w:val="berschrift1"/>
        <w:rPr>
          <w:rFonts w:ascii="Comic Sans MS" w:hAnsi="Comic Sans MS"/>
        </w:rPr>
      </w:pPr>
      <w:bookmarkStart w:id="25" w:name="_Toc126070965"/>
      <w:r w:rsidRPr="00574EBE">
        <w:rPr>
          <w:rFonts w:ascii="Comic Sans MS" w:hAnsi="Comic Sans MS"/>
        </w:rPr>
        <w:t>4. Die Erziehungs- und Bildungspartnerschaft zwischen dem pädagogischen Fachpersonal und den Eltern</w:t>
      </w:r>
      <w:bookmarkEnd w:id="25"/>
    </w:p>
    <w:p w14:paraId="2F5EE1C1" w14:textId="32608CE0" w:rsidR="00556B2D" w:rsidRPr="00574EBE" w:rsidRDefault="00556B2D" w:rsidP="00556B2D">
      <w:pPr>
        <w:pStyle w:val="berschrift2"/>
        <w:rPr>
          <w:rFonts w:ascii="Comic Sans MS" w:hAnsi="Comic Sans MS"/>
        </w:rPr>
      </w:pPr>
      <w:bookmarkStart w:id="26" w:name="_Toc126070966"/>
      <w:r w:rsidRPr="00574EBE">
        <w:rPr>
          <w:rFonts w:ascii="Comic Sans MS" w:hAnsi="Comic Sans MS"/>
        </w:rPr>
        <w:t>4.1 Die allgemeine Bedeutung</w:t>
      </w:r>
      <w:bookmarkEnd w:id="26"/>
    </w:p>
    <w:p w14:paraId="3D092BCA" w14:textId="44F6D45B" w:rsidR="000D5580" w:rsidRPr="00574EBE" w:rsidRDefault="000D5580" w:rsidP="00FC353A">
      <w:pPr>
        <w:jc w:val="both"/>
        <w:rPr>
          <w:rFonts w:ascii="Comic Sans MS" w:hAnsi="Comic Sans MS"/>
        </w:rPr>
      </w:pPr>
      <w:r w:rsidRPr="00574EBE">
        <w:rPr>
          <w:rFonts w:ascii="Comic Sans MS" w:hAnsi="Comic Sans MS"/>
        </w:rPr>
        <w:t>Die Pflege einer guten Beziehung, die geprägt ist von gegenseitiger Wertschätzung und Achtung und einem respektvollen Umgang, ist für uns die Grundlage für eine gute funktionierende partnerschaftliche Zusammenarbeit mit den Eltern.</w:t>
      </w:r>
    </w:p>
    <w:p w14:paraId="4C3D919B" w14:textId="2D51F2B9" w:rsidR="000D5580" w:rsidRPr="00574EBE" w:rsidRDefault="000D5580" w:rsidP="00FC353A">
      <w:pPr>
        <w:jc w:val="both"/>
        <w:rPr>
          <w:rFonts w:ascii="Comic Sans MS" w:hAnsi="Comic Sans MS"/>
        </w:rPr>
      </w:pPr>
      <w:r w:rsidRPr="00574EBE">
        <w:rPr>
          <w:rFonts w:ascii="Comic Sans MS" w:hAnsi="Comic Sans MS"/>
        </w:rPr>
        <w:t>Die Eltern tragen jedoch immer die erste Verantwortung für ihr Kind. Schließlich sind sie die Erziehungsberechtigten und das zu Hause ist der Hauptbildungsort des Kindes.</w:t>
      </w:r>
    </w:p>
    <w:p w14:paraId="3BD9673E" w14:textId="3027C0E8" w:rsidR="000D5580" w:rsidRPr="00574EBE" w:rsidRDefault="000D5580" w:rsidP="00FC353A">
      <w:pPr>
        <w:jc w:val="both"/>
        <w:rPr>
          <w:rFonts w:ascii="Comic Sans MS" w:hAnsi="Comic Sans MS"/>
        </w:rPr>
      </w:pPr>
      <w:r w:rsidRPr="00574EBE">
        <w:rPr>
          <w:rFonts w:ascii="Comic Sans MS" w:hAnsi="Comic Sans MS"/>
        </w:rPr>
        <w:t>Im Rahmen unserer personellen und räumlichen Möglichkeiten, stimmen wir die Angebotsform auf den Bedarf der Familien ab.</w:t>
      </w:r>
    </w:p>
    <w:p w14:paraId="479D9E2D" w14:textId="721B8290" w:rsidR="00FC353A" w:rsidRPr="00574EBE" w:rsidRDefault="00556B2D" w:rsidP="00FC353A">
      <w:pPr>
        <w:pStyle w:val="berschrift2"/>
        <w:rPr>
          <w:rFonts w:ascii="Comic Sans MS" w:hAnsi="Comic Sans MS"/>
        </w:rPr>
      </w:pPr>
      <w:bookmarkStart w:id="27" w:name="_Toc126070967"/>
      <w:r w:rsidRPr="00574EBE">
        <w:rPr>
          <w:rFonts w:ascii="Comic Sans MS" w:hAnsi="Comic Sans MS"/>
        </w:rPr>
        <w:t>4.2 Die Förderung der Kontaktknüpfung unter den Eltern und die Ermöglichung der aktiven Mitbeteiligung am Kindergartenalltag</w:t>
      </w:r>
      <w:bookmarkEnd w:id="27"/>
    </w:p>
    <w:p w14:paraId="14E61B9B" w14:textId="4B42BC41" w:rsidR="0051379D" w:rsidRPr="00303CBF" w:rsidRDefault="0051379D" w:rsidP="000D34C4">
      <w:pPr>
        <w:rPr>
          <w:rFonts w:ascii="Comic Sans MS" w:hAnsi="Comic Sans MS"/>
          <w:b/>
          <w:color w:val="538135" w:themeColor="accent6" w:themeShade="BF"/>
        </w:rPr>
      </w:pPr>
      <w:r w:rsidRPr="00303CBF">
        <w:rPr>
          <w:rFonts w:ascii="Comic Sans MS" w:hAnsi="Comic Sans MS"/>
          <w:b/>
          <w:color w:val="538135" w:themeColor="accent6" w:themeShade="BF"/>
        </w:rPr>
        <w:t>Wir wollen die Eltern dabei unterstützen sich gegenseitig kennenzulernen</w:t>
      </w:r>
    </w:p>
    <w:p w14:paraId="70671A49" w14:textId="24B02773" w:rsidR="000D34C4" w:rsidRPr="00574EBE" w:rsidRDefault="000D34C4" w:rsidP="000D34C4">
      <w:pPr>
        <w:rPr>
          <w:rFonts w:ascii="Comic Sans MS" w:hAnsi="Comic Sans MS"/>
          <w:u w:val="single"/>
        </w:rPr>
      </w:pPr>
      <w:r w:rsidRPr="00574EBE">
        <w:rPr>
          <w:rFonts w:ascii="Comic Sans MS" w:hAnsi="Comic Sans MS"/>
          <w:u w:val="single"/>
        </w:rPr>
        <w:t>Das erreichen wir durch:</w:t>
      </w:r>
    </w:p>
    <w:p w14:paraId="18FD1439" w14:textId="3C10BD09" w:rsidR="000D34C4" w:rsidRPr="00574EBE" w:rsidRDefault="000D34C4" w:rsidP="000D34C4">
      <w:pPr>
        <w:pStyle w:val="Listenabsatz"/>
        <w:numPr>
          <w:ilvl w:val="0"/>
          <w:numId w:val="10"/>
        </w:numPr>
        <w:rPr>
          <w:rFonts w:ascii="Comic Sans MS" w:hAnsi="Comic Sans MS"/>
        </w:rPr>
      </w:pPr>
      <w:r w:rsidRPr="00574EBE">
        <w:rPr>
          <w:rFonts w:ascii="Comic Sans MS" w:hAnsi="Comic Sans MS"/>
        </w:rPr>
        <w:t>Die Zusammenarbeit mit dem Elternbeirat</w:t>
      </w:r>
    </w:p>
    <w:p w14:paraId="6930CF12" w14:textId="08DEC6EB" w:rsidR="000D34C4" w:rsidRPr="00574EBE" w:rsidRDefault="000D34C4" w:rsidP="00FC353A">
      <w:pPr>
        <w:pStyle w:val="Listenabsatz"/>
        <w:numPr>
          <w:ilvl w:val="0"/>
          <w:numId w:val="10"/>
        </w:numPr>
        <w:jc w:val="both"/>
        <w:rPr>
          <w:rFonts w:ascii="Comic Sans MS" w:hAnsi="Comic Sans MS"/>
        </w:rPr>
      </w:pPr>
      <w:r w:rsidRPr="00574EBE">
        <w:rPr>
          <w:rFonts w:ascii="Comic Sans MS" w:hAnsi="Comic Sans MS"/>
        </w:rPr>
        <w:t>Sandkastennachmittag (erstes Kennenlernen)</w:t>
      </w:r>
    </w:p>
    <w:p w14:paraId="6581EBE0" w14:textId="0A2FDE4B" w:rsidR="000D34C4" w:rsidRPr="00574EBE" w:rsidRDefault="000D34C4" w:rsidP="00FC353A">
      <w:pPr>
        <w:pStyle w:val="Listenabsatz"/>
        <w:numPr>
          <w:ilvl w:val="0"/>
          <w:numId w:val="10"/>
        </w:numPr>
        <w:jc w:val="both"/>
        <w:rPr>
          <w:rFonts w:ascii="Comic Sans MS" w:hAnsi="Comic Sans MS"/>
        </w:rPr>
      </w:pPr>
      <w:r w:rsidRPr="00574EBE">
        <w:rPr>
          <w:rFonts w:ascii="Comic Sans MS" w:hAnsi="Comic Sans MS"/>
        </w:rPr>
        <w:t>Elternabend</w:t>
      </w:r>
    </w:p>
    <w:p w14:paraId="696FA927" w14:textId="4FFF1B13" w:rsidR="000D34C4" w:rsidRPr="00574EBE" w:rsidRDefault="000D34C4" w:rsidP="00FC353A">
      <w:pPr>
        <w:pStyle w:val="Listenabsatz"/>
        <w:numPr>
          <w:ilvl w:val="0"/>
          <w:numId w:val="10"/>
        </w:numPr>
        <w:jc w:val="both"/>
        <w:rPr>
          <w:rFonts w:ascii="Comic Sans MS" w:hAnsi="Comic Sans MS"/>
        </w:rPr>
      </w:pPr>
      <w:r w:rsidRPr="00574EBE">
        <w:rPr>
          <w:rFonts w:ascii="Comic Sans MS" w:hAnsi="Comic Sans MS"/>
        </w:rPr>
        <w:t>Veranstaltung mit Referenten/ Referentinnen</w:t>
      </w:r>
    </w:p>
    <w:p w14:paraId="08BE9095" w14:textId="3C25414C" w:rsidR="000D34C4" w:rsidRPr="00574EBE" w:rsidRDefault="000D34C4" w:rsidP="00FC353A">
      <w:pPr>
        <w:pStyle w:val="Listenabsatz"/>
        <w:numPr>
          <w:ilvl w:val="0"/>
          <w:numId w:val="10"/>
        </w:numPr>
        <w:jc w:val="both"/>
        <w:rPr>
          <w:rFonts w:ascii="Comic Sans MS" w:hAnsi="Comic Sans MS"/>
        </w:rPr>
      </w:pPr>
      <w:r w:rsidRPr="00574EBE">
        <w:rPr>
          <w:rFonts w:ascii="Comic Sans MS" w:hAnsi="Comic Sans MS"/>
        </w:rPr>
        <w:t>Feste, Ausflüge, Feiern</w:t>
      </w:r>
      <w:r w:rsidR="0051379D" w:rsidRPr="00574EBE">
        <w:rPr>
          <w:rFonts w:ascii="Comic Sans MS" w:hAnsi="Comic Sans MS"/>
        </w:rPr>
        <w:t xml:space="preserve"> (Z.B. Frühjahrshock oder Sommerfest)</w:t>
      </w:r>
    </w:p>
    <w:p w14:paraId="2AE41348" w14:textId="0CF84EFB" w:rsidR="000D34C4" w:rsidRPr="00574EBE" w:rsidRDefault="000D34C4" w:rsidP="00FC353A">
      <w:pPr>
        <w:pStyle w:val="Listenabsatz"/>
        <w:numPr>
          <w:ilvl w:val="0"/>
          <w:numId w:val="10"/>
        </w:numPr>
        <w:jc w:val="both"/>
        <w:rPr>
          <w:rFonts w:ascii="Comic Sans MS" w:hAnsi="Comic Sans MS"/>
        </w:rPr>
      </w:pPr>
      <w:r w:rsidRPr="00574EBE">
        <w:rPr>
          <w:rFonts w:ascii="Comic Sans MS" w:hAnsi="Comic Sans MS"/>
        </w:rPr>
        <w:t>Die Einbindung bei besonderen Aktivitäten und Verkaufsaktionen rund um</w:t>
      </w:r>
      <w:r w:rsidR="0051379D" w:rsidRPr="00574EBE">
        <w:rPr>
          <w:rFonts w:ascii="Comic Sans MS" w:hAnsi="Comic Sans MS"/>
        </w:rPr>
        <w:t xml:space="preserve"> den Kindergarten</w:t>
      </w:r>
    </w:p>
    <w:p w14:paraId="23865B3B" w14:textId="77777777" w:rsidR="0051379D" w:rsidRPr="00303CBF" w:rsidRDefault="0051379D" w:rsidP="00FC353A">
      <w:pPr>
        <w:jc w:val="both"/>
        <w:rPr>
          <w:rFonts w:ascii="Comic Sans MS" w:hAnsi="Comic Sans MS"/>
          <w:b/>
          <w:color w:val="538135" w:themeColor="accent6" w:themeShade="BF"/>
        </w:rPr>
      </w:pPr>
      <w:r w:rsidRPr="00303CBF">
        <w:rPr>
          <w:rFonts w:ascii="Comic Sans MS" w:hAnsi="Comic Sans MS"/>
          <w:b/>
          <w:color w:val="538135" w:themeColor="accent6" w:themeShade="BF"/>
        </w:rPr>
        <w:lastRenderedPageBreak/>
        <w:t>Wir arbeiten mit dem Elternhaus zum Wohl des Kindes zusammen</w:t>
      </w:r>
    </w:p>
    <w:p w14:paraId="7466ACA3" w14:textId="77777777" w:rsidR="0051379D" w:rsidRPr="00574EBE" w:rsidRDefault="0051379D" w:rsidP="00FC353A">
      <w:pPr>
        <w:jc w:val="both"/>
        <w:rPr>
          <w:rFonts w:ascii="Comic Sans MS" w:hAnsi="Comic Sans MS"/>
          <w:u w:val="single"/>
        </w:rPr>
      </w:pPr>
      <w:r w:rsidRPr="00574EBE">
        <w:rPr>
          <w:rFonts w:ascii="Comic Sans MS" w:hAnsi="Comic Sans MS"/>
          <w:u w:val="single"/>
        </w:rPr>
        <w:t>Das erreichen wir durch:</w:t>
      </w:r>
    </w:p>
    <w:p w14:paraId="21F9F0FD" w14:textId="77777777" w:rsidR="0051379D" w:rsidRPr="00574EBE" w:rsidRDefault="0051379D" w:rsidP="00FC353A">
      <w:pPr>
        <w:pStyle w:val="Listenabsatz"/>
        <w:numPr>
          <w:ilvl w:val="0"/>
          <w:numId w:val="8"/>
        </w:numPr>
        <w:jc w:val="both"/>
        <w:rPr>
          <w:rFonts w:ascii="Comic Sans MS" w:hAnsi="Comic Sans MS"/>
        </w:rPr>
      </w:pPr>
      <w:r w:rsidRPr="00574EBE">
        <w:rPr>
          <w:rFonts w:ascii="Comic Sans MS" w:hAnsi="Comic Sans MS"/>
        </w:rPr>
        <w:t>Tür- und Angelgespräche</w:t>
      </w:r>
    </w:p>
    <w:p w14:paraId="0C9ED27C" w14:textId="77777777" w:rsidR="0051379D" w:rsidRPr="00574EBE" w:rsidRDefault="0051379D" w:rsidP="00FC353A">
      <w:pPr>
        <w:pStyle w:val="Listenabsatz"/>
        <w:numPr>
          <w:ilvl w:val="0"/>
          <w:numId w:val="8"/>
        </w:numPr>
        <w:jc w:val="both"/>
        <w:rPr>
          <w:rFonts w:ascii="Comic Sans MS" w:hAnsi="Comic Sans MS"/>
        </w:rPr>
      </w:pPr>
      <w:r w:rsidRPr="00574EBE">
        <w:rPr>
          <w:rFonts w:ascii="Comic Sans MS" w:hAnsi="Comic Sans MS"/>
        </w:rPr>
        <w:t>Regelmäßige Elterngespräche (Eingewöhnungsgespräch, Ressourcensonne, Entwicklungsgespräch)</w:t>
      </w:r>
    </w:p>
    <w:p w14:paraId="43FD97D8" w14:textId="77777777" w:rsidR="0051379D" w:rsidRPr="00574EBE" w:rsidRDefault="0051379D" w:rsidP="00FC353A">
      <w:pPr>
        <w:pStyle w:val="Listenabsatz"/>
        <w:numPr>
          <w:ilvl w:val="0"/>
          <w:numId w:val="8"/>
        </w:numPr>
        <w:jc w:val="both"/>
        <w:rPr>
          <w:rFonts w:ascii="Comic Sans MS" w:hAnsi="Comic Sans MS"/>
        </w:rPr>
      </w:pPr>
      <w:r w:rsidRPr="00574EBE">
        <w:rPr>
          <w:rFonts w:ascii="Comic Sans MS" w:hAnsi="Comic Sans MS"/>
        </w:rPr>
        <w:t>Gespräche nach Bedarf</w:t>
      </w:r>
    </w:p>
    <w:p w14:paraId="72B7072B" w14:textId="43E9A94E" w:rsidR="0051379D" w:rsidRPr="00574EBE" w:rsidRDefault="0051379D" w:rsidP="00FC353A">
      <w:pPr>
        <w:pStyle w:val="Listenabsatz"/>
        <w:numPr>
          <w:ilvl w:val="0"/>
          <w:numId w:val="8"/>
        </w:numPr>
        <w:jc w:val="both"/>
        <w:rPr>
          <w:rFonts w:ascii="Comic Sans MS" w:hAnsi="Comic Sans MS"/>
        </w:rPr>
      </w:pPr>
      <w:r w:rsidRPr="00574EBE">
        <w:rPr>
          <w:rFonts w:ascii="Comic Sans MS" w:hAnsi="Comic Sans MS"/>
        </w:rPr>
        <w:t>Möglichkeit zur Hospitation (Unter den aktuell geltenden Gesundheitsbestimmungen</w:t>
      </w:r>
      <w:r w:rsidR="00333C98">
        <w:rPr>
          <w:rFonts w:ascii="Comic Sans MS" w:hAnsi="Comic Sans MS"/>
        </w:rPr>
        <w:t>, Schweigepflicht und den geltenden internen Hospitationsregeln)</w:t>
      </w:r>
      <w:r w:rsidRPr="00574EBE">
        <w:rPr>
          <w:rFonts w:ascii="Comic Sans MS" w:hAnsi="Comic Sans MS"/>
        </w:rPr>
        <w:t>)</w:t>
      </w:r>
    </w:p>
    <w:p w14:paraId="729AE452" w14:textId="77777777" w:rsidR="0051379D" w:rsidRPr="00574EBE" w:rsidRDefault="0051379D" w:rsidP="00FC353A">
      <w:pPr>
        <w:pStyle w:val="Listenabsatz"/>
        <w:numPr>
          <w:ilvl w:val="0"/>
          <w:numId w:val="8"/>
        </w:numPr>
        <w:jc w:val="both"/>
        <w:rPr>
          <w:rFonts w:ascii="Comic Sans MS" w:hAnsi="Comic Sans MS"/>
        </w:rPr>
      </w:pPr>
      <w:r w:rsidRPr="00574EBE">
        <w:rPr>
          <w:rFonts w:ascii="Comic Sans MS" w:hAnsi="Comic Sans MS"/>
        </w:rPr>
        <w:t>Planung von Fördermaßnahmen</w:t>
      </w:r>
    </w:p>
    <w:p w14:paraId="3B36069D" w14:textId="3EA5BE02" w:rsidR="0051379D" w:rsidRPr="00574EBE" w:rsidRDefault="0051379D" w:rsidP="00FC353A">
      <w:pPr>
        <w:pStyle w:val="Listenabsatz"/>
        <w:numPr>
          <w:ilvl w:val="0"/>
          <w:numId w:val="8"/>
        </w:numPr>
        <w:jc w:val="both"/>
        <w:rPr>
          <w:rFonts w:ascii="Comic Sans MS" w:hAnsi="Comic Sans MS"/>
        </w:rPr>
      </w:pPr>
      <w:r w:rsidRPr="00574EBE">
        <w:rPr>
          <w:rFonts w:ascii="Comic Sans MS" w:hAnsi="Comic Sans MS"/>
        </w:rPr>
        <w:t>Mitarbeit des Elternbeirats</w:t>
      </w:r>
      <w:r w:rsidR="00683FF0">
        <w:rPr>
          <w:rFonts w:ascii="Comic Sans MS" w:hAnsi="Comic Sans MS"/>
        </w:rPr>
        <w:t xml:space="preserve"> </w:t>
      </w:r>
      <w:r w:rsidR="00683FF0" w:rsidRPr="00683FF0">
        <w:rPr>
          <w:rFonts w:ascii="Comic Sans MS" w:hAnsi="Comic Sans MS"/>
        </w:rPr>
        <w:sym w:font="Wingdings" w:char="F0E0"/>
      </w:r>
      <w:r w:rsidR="00683FF0">
        <w:rPr>
          <w:rFonts w:ascii="Comic Sans MS" w:hAnsi="Comic Sans MS"/>
        </w:rPr>
        <w:t xml:space="preserve"> Elternbeiratssitzungen</w:t>
      </w:r>
    </w:p>
    <w:p w14:paraId="22A8935F" w14:textId="77777777" w:rsidR="0051379D" w:rsidRPr="00574EBE" w:rsidRDefault="0051379D" w:rsidP="00FC353A">
      <w:pPr>
        <w:pStyle w:val="Listenabsatz"/>
        <w:numPr>
          <w:ilvl w:val="0"/>
          <w:numId w:val="8"/>
        </w:numPr>
        <w:jc w:val="both"/>
        <w:rPr>
          <w:rFonts w:ascii="Comic Sans MS" w:hAnsi="Comic Sans MS"/>
        </w:rPr>
      </w:pPr>
      <w:r w:rsidRPr="00574EBE">
        <w:rPr>
          <w:rFonts w:ascii="Comic Sans MS" w:hAnsi="Comic Sans MS"/>
        </w:rPr>
        <w:t>Regelmäßige Elternbefragungen, z.B. über die Zufriedenheit im Kindergarten</w:t>
      </w:r>
    </w:p>
    <w:p w14:paraId="382A714A" w14:textId="77777777" w:rsidR="0051379D" w:rsidRPr="00574EBE" w:rsidRDefault="0051379D" w:rsidP="00FC353A">
      <w:pPr>
        <w:pStyle w:val="Listenabsatz"/>
        <w:numPr>
          <w:ilvl w:val="0"/>
          <w:numId w:val="8"/>
        </w:numPr>
        <w:jc w:val="both"/>
        <w:rPr>
          <w:rFonts w:ascii="Comic Sans MS" w:hAnsi="Comic Sans MS"/>
        </w:rPr>
      </w:pPr>
      <w:r w:rsidRPr="00574EBE">
        <w:rPr>
          <w:rFonts w:ascii="Comic Sans MS" w:hAnsi="Comic Sans MS"/>
        </w:rPr>
        <w:t>Beteiligungsmöglichkeiten bei Veranstaltungen (z.B. Kuchenverkauf)</w:t>
      </w:r>
    </w:p>
    <w:p w14:paraId="4F48EC30" w14:textId="77777777" w:rsidR="0051379D" w:rsidRPr="00574EBE" w:rsidRDefault="0051379D" w:rsidP="00FC353A">
      <w:pPr>
        <w:pStyle w:val="Listenabsatz"/>
        <w:numPr>
          <w:ilvl w:val="0"/>
          <w:numId w:val="8"/>
        </w:numPr>
        <w:jc w:val="both"/>
        <w:rPr>
          <w:rFonts w:ascii="Comic Sans MS" w:hAnsi="Comic Sans MS"/>
        </w:rPr>
      </w:pPr>
      <w:r w:rsidRPr="00574EBE">
        <w:rPr>
          <w:rFonts w:ascii="Comic Sans MS" w:hAnsi="Comic Sans MS"/>
        </w:rPr>
        <w:t>Feste und mögliche Aktionen</w:t>
      </w:r>
    </w:p>
    <w:p w14:paraId="3B99D224" w14:textId="77777777" w:rsidR="0051379D" w:rsidRPr="00574EBE" w:rsidRDefault="0051379D" w:rsidP="00FC353A">
      <w:pPr>
        <w:pStyle w:val="Listenabsatz"/>
        <w:numPr>
          <w:ilvl w:val="0"/>
          <w:numId w:val="8"/>
        </w:numPr>
        <w:jc w:val="both"/>
        <w:rPr>
          <w:rFonts w:ascii="Comic Sans MS" w:hAnsi="Comic Sans MS"/>
        </w:rPr>
      </w:pPr>
      <w:r w:rsidRPr="00574EBE">
        <w:rPr>
          <w:rFonts w:ascii="Comic Sans MS" w:hAnsi="Comic Sans MS"/>
        </w:rPr>
        <w:t>Beteiligung von Eltern oder auch anderen Familienangehörigen bei Projekten im Kindergarten</w:t>
      </w:r>
    </w:p>
    <w:p w14:paraId="171F8DB7" w14:textId="77777777" w:rsidR="0051379D" w:rsidRPr="00303CBF" w:rsidRDefault="0051379D" w:rsidP="0051379D">
      <w:pPr>
        <w:rPr>
          <w:rFonts w:ascii="Comic Sans MS" w:hAnsi="Comic Sans MS"/>
          <w:b/>
          <w:color w:val="538135" w:themeColor="accent6" w:themeShade="BF"/>
        </w:rPr>
      </w:pPr>
      <w:r w:rsidRPr="00303CBF">
        <w:rPr>
          <w:rFonts w:ascii="Comic Sans MS" w:hAnsi="Comic Sans MS"/>
          <w:b/>
          <w:color w:val="538135" w:themeColor="accent6" w:themeShade="BF"/>
        </w:rPr>
        <w:t>Die Eltern haben einen Einblick in die Kindergartenarbeit</w:t>
      </w:r>
    </w:p>
    <w:p w14:paraId="308C68C4" w14:textId="77777777" w:rsidR="0051379D" w:rsidRPr="00574EBE" w:rsidRDefault="0051379D" w:rsidP="0051379D">
      <w:pPr>
        <w:rPr>
          <w:rFonts w:ascii="Comic Sans MS" w:hAnsi="Comic Sans MS"/>
          <w:u w:val="single"/>
        </w:rPr>
      </w:pPr>
      <w:r w:rsidRPr="00574EBE">
        <w:rPr>
          <w:rFonts w:ascii="Comic Sans MS" w:hAnsi="Comic Sans MS"/>
          <w:u w:val="single"/>
        </w:rPr>
        <w:t>Das erreichen wir durch:</w:t>
      </w:r>
    </w:p>
    <w:p w14:paraId="159C0564" w14:textId="77777777" w:rsidR="0051379D" w:rsidRPr="00574EBE" w:rsidRDefault="0051379D" w:rsidP="0051379D">
      <w:pPr>
        <w:pStyle w:val="Listenabsatz"/>
        <w:numPr>
          <w:ilvl w:val="0"/>
          <w:numId w:val="9"/>
        </w:numPr>
        <w:rPr>
          <w:rFonts w:ascii="Comic Sans MS" w:hAnsi="Comic Sans MS"/>
        </w:rPr>
      </w:pPr>
      <w:r w:rsidRPr="00574EBE">
        <w:rPr>
          <w:rFonts w:ascii="Comic Sans MS" w:hAnsi="Comic Sans MS"/>
        </w:rPr>
        <w:t>Elternabend</w:t>
      </w:r>
    </w:p>
    <w:p w14:paraId="1D878D2B" w14:textId="77777777" w:rsidR="0051379D" w:rsidRPr="00574EBE" w:rsidRDefault="0051379D" w:rsidP="0051379D">
      <w:pPr>
        <w:pStyle w:val="Listenabsatz"/>
        <w:numPr>
          <w:ilvl w:val="0"/>
          <w:numId w:val="9"/>
        </w:numPr>
        <w:rPr>
          <w:rFonts w:ascii="Comic Sans MS" w:hAnsi="Comic Sans MS"/>
        </w:rPr>
      </w:pPr>
      <w:r w:rsidRPr="00574EBE">
        <w:rPr>
          <w:rFonts w:ascii="Comic Sans MS" w:hAnsi="Comic Sans MS"/>
        </w:rPr>
        <w:t>Dokumentation (Dokumentationsordner vor jeder Gruppe)</w:t>
      </w:r>
    </w:p>
    <w:p w14:paraId="743F7B2B" w14:textId="77777777" w:rsidR="0051379D" w:rsidRPr="00574EBE" w:rsidRDefault="0051379D" w:rsidP="0051379D">
      <w:pPr>
        <w:pStyle w:val="Listenabsatz"/>
        <w:numPr>
          <w:ilvl w:val="0"/>
          <w:numId w:val="9"/>
        </w:numPr>
        <w:rPr>
          <w:rFonts w:ascii="Comic Sans MS" w:hAnsi="Comic Sans MS"/>
        </w:rPr>
      </w:pPr>
      <w:r w:rsidRPr="00574EBE">
        <w:rPr>
          <w:rFonts w:ascii="Comic Sans MS" w:hAnsi="Comic Sans MS"/>
        </w:rPr>
        <w:t>Homepage</w:t>
      </w:r>
    </w:p>
    <w:p w14:paraId="42650493" w14:textId="77777777" w:rsidR="0051379D" w:rsidRPr="00574EBE" w:rsidRDefault="0051379D" w:rsidP="0051379D">
      <w:pPr>
        <w:pStyle w:val="Listenabsatz"/>
        <w:numPr>
          <w:ilvl w:val="0"/>
          <w:numId w:val="9"/>
        </w:numPr>
        <w:rPr>
          <w:rFonts w:ascii="Comic Sans MS" w:hAnsi="Comic Sans MS"/>
        </w:rPr>
      </w:pPr>
      <w:r w:rsidRPr="00574EBE">
        <w:rPr>
          <w:rFonts w:ascii="Comic Sans MS" w:hAnsi="Comic Sans MS"/>
        </w:rPr>
        <w:t>Konzeption</w:t>
      </w:r>
    </w:p>
    <w:p w14:paraId="386D613B" w14:textId="77777777" w:rsidR="0051379D" w:rsidRPr="00574EBE" w:rsidRDefault="0051379D" w:rsidP="0051379D">
      <w:pPr>
        <w:pStyle w:val="Listenabsatz"/>
        <w:numPr>
          <w:ilvl w:val="0"/>
          <w:numId w:val="9"/>
        </w:numPr>
        <w:rPr>
          <w:rFonts w:ascii="Comic Sans MS" w:hAnsi="Comic Sans MS"/>
        </w:rPr>
      </w:pPr>
      <w:r w:rsidRPr="00574EBE">
        <w:rPr>
          <w:rFonts w:ascii="Comic Sans MS" w:hAnsi="Comic Sans MS"/>
        </w:rPr>
        <w:t>Kita- App</w:t>
      </w:r>
    </w:p>
    <w:p w14:paraId="5737E881" w14:textId="77777777" w:rsidR="0051379D" w:rsidRPr="00574EBE" w:rsidRDefault="0051379D" w:rsidP="0051379D">
      <w:pPr>
        <w:pStyle w:val="Listenabsatz"/>
        <w:numPr>
          <w:ilvl w:val="0"/>
          <w:numId w:val="9"/>
        </w:numPr>
        <w:rPr>
          <w:rFonts w:ascii="Comic Sans MS" w:hAnsi="Comic Sans MS"/>
        </w:rPr>
      </w:pPr>
      <w:r w:rsidRPr="00574EBE">
        <w:rPr>
          <w:rFonts w:ascii="Comic Sans MS" w:hAnsi="Comic Sans MS"/>
        </w:rPr>
        <w:t>„Sprechende Wände“ (Infowände) im Eingangsbereich und vor jeder Gruppe</w:t>
      </w:r>
    </w:p>
    <w:p w14:paraId="16DF6F10" w14:textId="77777777" w:rsidR="0051379D" w:rsidRPr="00574EBE" w:rsidRDefault="0051379D" w:rsidP="0051379D">
      <w:pPr>
        <w:pStyle w:val="Listenabsatz"/>
        <w:numPr>
          <w:ilvl w:val="0"/>
          <w:numId w:val="9"/>
        </w:numPr>
        <w:rPr>
          <w:rFonts w:ascii="Comic Sans MS" w:hAnsi="Comic Sans MS"/>
        </w:rPr>
      </w:pPr>
      <w:r w:rsidRPr="00574EBE">
        <w:rPr>
          <w:rFonts w:ascii="Comic Sans MS" w:hAnsi="Comic Sans MS"/>
        </w:rPr>
        <w:t>Portfolio der Kinder (Dokumentation in Wort und Bild)</w:t>
      </w:r>
    </w:p>
    <w:p w14:paraId="14B47642" w14:textId="21A799E9" w:rsidR="0051379D" w:rsidRPr="00574EBE" w:rsidRDefault="0051379D" w:rsidP="0051379D">
      <w:pPr>
        <w:pStyle w:val="Listenabsatz"/>
        <w:numPr>
          <w:ilvl w:val="0"/>
          <w:numId w:val="9"/>
        </w:numPr>
        <w:rPr>
          <w:rFonts w:ascii="Comic Sans MS" w:hAnsi="Comic Sans MS"/>
        </w:rPr>
      </w:pPr>
      <w:r w:rsidRPr="00574EBE">
        <w:rPr>
          <w:rFonts w:ascii="Comic Sans MS" w:hAnsi="Comic Sans MS"/>
        </w:rPr>
        <w:t xml:space="preserve">Einen Elternbriefkasten und </w:t>
      </w:r>
      <w:r w:rsidR="00A9605A" w:rsidRPr="00574EBE">
        <w:rPr>
          <w:rFonts w:ascii="Comic Sans MS" w:hAnsi="Comic Sans MS"/>
        </w:rPr>
        <w:t>E</w:t>
      </w:r>
      <w:r w:rsidR="00A9605A">
        <w:rPr>
          <w:rFonts w:ascii="Comic Sans MS" w:hAnsi="Comic Sans MS"/>
        </w:rPr>
        <w:t>-</w:t>
      </w:r>
      <w:r w:rsidR="00A9605A" w:rsidRPr="00574EBE">
        <w:rPr>
          <w:rFonts w:ascii="Comic Sans MS" w:hAnsi="Comic Sans MS"/>
        </w:rPr>
        <w:t>Mail</w:t>
      </w:r>
    </w:p>
    <w:p w14:paraId="6A29735A" w14:textId="77777777" w:rsidR="0051379D" w:rsidRPr="00574EBE" w:rsidRDefault="0051379D" w:rsidP="0051379D">
      <w:pPr>
        <w:pStyle w:val="Listenabsatz"/>
        <w:numPr>
          <w:ilvl w:val="0"/>
          <w:numId w:val="9"/>
        </w:numPr>
        <w:rPr>
          <w:rFonts w:ascii="Comic Sans MS" w:hAnsi="Comic Sans MS"/>
        </w:rPr>
      </w:pPr>
      <w:r w:rsidRPr="00574EBE">
        <w:rPr>
          <w:rFonts w:ascii="Comic Sans MS" w:hAnsi="Comic Sans MS"/>
        </w:rPr>
        <w:t>Eingewöhnungszeit</w:t>
      </w:r>
    </w:p>
    <w:p w14:paraId="533B386F" w14:textId="77777777" w:rsidR="0051379D" w:rsidRPr="00574EBE" w:rsidRDefault="0051379D" w:rsidP="0051379D">
      <w:pPr>
        <w:pStyle w:val="Listenabsatz"/>
        <w:numPr>
          <w:ilvl w:val="0"/>
          <w:numId w:val="9"/>
        </w:numPr>
        <w:rPr>
          <w:rFonts w:ascii="Comic Sans MS" w:hAnsi="Comic Sans MS"/>
        </w:rPr>
      </w:pPr>
      <w:r w:rsidRPr="00574EBE">
        <w:rPr>
          <w:rFonts w:ascii="Comic Sans MS" w:hAnsi="Comic Sans MS"/>
        </w:rPr>
        <w:t>Hospitation</w:t>
      </w:r>
    </w:p>
    <w:p w14:paraId="21F0D404" w14:textId="77777777" w:rsidR="0051379D" w:rsidRPr="00574EBE" w:rsidRDefault="0051379D" w:rsidP="0051379D">
      <w:pPr>
        <w:pStyle w:val="Listenabsatz"/>
        <w:numPr>
          <w:ilvl w:val="0"/>
          <w:numId w:val="9"/>
        </w:numPr>
        <w:rPr>
          <w:rFonts w:ascii="Comic Sans MS" w:hAnsi="Comic Sans MS"/>
        </w:rPr>
      </w:pPr>
      <w:r w:rsidRPr="00574EBE">
        <w:rPr>
          <w:rFonts w:ascii="Comic Sans MS" w:hAnsi="Comic Sans MS"/>
        </w:rPr>
        <w:t>Aktive Teilnahme an Projekten</w:t>
      </w:r>
    </w:p>
    <w:p w14:paraId="2F026131" w14:textId="77777777" w:rsidR="0051379D" w:rsidRPr="00574EBE" w:rsidRDefault="0051379D" w:rsidP="0051379D">
      <w:pPr>
        <w:pStyle w:val="Listenabsatz"/>
        <w:numPr>
          <w:ilvl w:val="0"/>
          <w:numId w:val="9"/>
        </w:numPr>
        <w:rPr>
          <w:rFonts w:ascii="Comic Sans MS" w:hAnsi="Comic Sans MS"/>
        </w:rPr>
      </w:pPr>
      <w:r w:rsidRPr="00574EBE">
        <w:rPr>
          <w:rFonts w:ascii="Comic Sans MS" w:hAnsi="Comic Sans MS"/>
        </w:rPr>
        <w:t>Offenes Ohr für Anliegen der Eltern; auch bei Kritik, Beschwerden, Lob und Anregung</w:t>
      </w:r>
    </w:p>
    <w:p w14:paraId="2CFAA3D0" w14:textId="3CE04183" w:rsidR="0051379D" w:rsidRPr="00574EBE" w:rsidRDefault="0051379D" w:rsidP="0051379D">
      <w:pPr>
        <w:pStyle w:val="Listenabsatz"/>
        <w:numPr>
          <w:ilvl w:val="0"/>
          <w:numId w:val="9"/>
        </w:numPr>
        <w:rPr>
          <w:rFonts w:ascii="Comic Sans MS" w:hAnsi="Comic Sans MS"/>
        </w:rPr>
      </w:pPr>
      <w:r w:rsidRPr="00574EBE">
        <w:rPr>
          <w:rFonts w:ascii="Comic Sans MS" w:hAnsi="Comic Sans MS"/>
        </w:rPr>
        <w:t>Bei Festen (z.B. St. Martin)</w:t>
      </w:r>
    </w:p>
    <w:p w14:paraId="797B7CED" w14:textId="14007159" w:rsidR="00556B2D" w:rsidRPr="00574EBE" w:rsidRDefault="00556B2D" w:rsidP="00556B2D">
      <w:pPr>
        <w:pStyle w:val="berschrift1"/>
        <w:rPr>
          <w:rFonts w:ascii="Comic Sans MS" w:hAnsi="Comic Sans MS"/>
        </w:rPr>
      </w:pPr>
      <w:bookmarkStart w:id="28" w:name="_Toc126070968"/>
      <w:r w:rsidRPr="00574EBE">
        <w:rPr>
          <w:rFonts w:ascii="Comic Sans MS" w:hAnsi="Comic Sans MS"/>
        </w:rPr>
        <w:lastRenderedPageBreak/>
        <w:t>5. Die Grundlagen unserer pädagogischen Planung und unseres pädagogischen Handelns</w:t>
      </w:r>
      <w:bookmarkEnd w:id="28"/>
    </w:p>
    <w:p w14:paraId="700925B7" w14:textId="2E820864" w:rsidR="00556B2D" w:rsidRDefault="00556B2D" w:rsidP="00E365D4">
      <w:pPr>
        <w:pStyle w:val="berschrift2"/>
        <w:rPr>
          <w:rFonts w:ascii="Comic Sans MS" w:hAnsi="Comic Sans MS"/>
        </w:rPr>
      </w:pPr>
      <w:bookmarkStart w:id="29" w:name="_Toc126070969"/>
      <w:r w:rsidRPr="00574EBE">
        <w:rPr>
          <w:rFonts w:ascii="Comic Sans MS" w:hAnsi="Comic Sans MS"/>
        </w:rPr>
        <w:t>5.1 Unsere Kernaufgabe</w:t>
      </w:r>
      <w:bookmarkEnd w:id="29"/>
    </w:p>
    <w:p w14:paraId="6F313666" w14:textId="76FDA14B" w:rsidR="00151951" w:rsidRDefault="00240D5C" w:rsidP="00151951">
      <w:pPr>
        <w:jc w:val="both"/>
        <w:rPr>
          <w:rFonts w:ascii="Comic Sans MS" w:hAnsi="Comic Sans MS"/>
        </w:rPr>
      </w:pPr>
      <w:r>
        <w:rPr>
          <w:rFonts w:ascii="Comic Sans MS" w:hAnsi="Comic Sans MS"/>
        </w:rPr>
        <w:t>Unsere Kernaufgabe bzw. unser Bildungsauftrag, ist die Bildung, die Erziehung und die</w:t>
      </w:r>
      <w:r w:rsidR="00151951" w:rsidRPr="00151951">
        <w:rPr>
          <w:rFonts w:ascii="Comic Sans MS" w:hAnsi="Comic Sans MS"/>
        </w:rPr>
        <w:t xml:space="preserve"> Betreuung der Kin</w:t>
      </w:r>
      <w:r>
        <w:rPr>
          <w:rFonts w:ascii="Comic Sans MS" w:hAnsi="Comic Sans MS"/>
        </w:rPr>
        <w:t>der</w:t>
      </w:r>
      <w:r w:rsidR="00151951" w:rsidRPr="00151951">
        <w:rPr>
          <w:rFonts w:ascii="Comic Sans MS" w:hAnsi="Comic Sans MS"/>
        </w:rPr>
        <w:t xml:space="preserve">. </w:t>
      </w:r>
      <w:r>
        <w:rPr>
          <w:rFonts w:ascii="Comic Sans MS" w:hAnsi="Comic Sans MS"/>
        </w:rPr>
        <w:t xml:space="preserve">Dieser Bildungsauftrag ist ein ständiger Kreislauf. Er </w:t>
      </w:r>
      <w:r w:rsidR="00151951" w:rsidRPr="00151951">
        <w:rPr>
          <w:rFonts w:ascii="Comic Sans MS" w:hAnsi="Comic Sans MS"/>
        </w:rPr>
        <w:t>beginnt mit der Aufnahme des Kindes und endet erst bei seinem Übergang in die Schule.</w:t>
      </w:r>
      <w:r w:rsidR="001742A8">
        <w:rPr>
          <w:rFonts w:ascii="Comic Sans MS" w:hAnsi="Comic Sans MS"/>
        </w:rPr>
        <w:t xml:space="preserve"> </w:t>
      </w:r>
    </w:p>
    <w:p w14:paraId="1F800505" w14:textId="5CB92415" w:rsidR="00240D5C" w:rsidRDefault="003800EA" w:rsidP="00240D5C">
      <w:pPr>
        <w:pStyle w:val="Listenabsatz"/>
        <w:numPr>
          <w:ilvl w:val="0"/>
          <w:numId w:val="21"/>
        </w:numPr>
        <w:jc w:val="both"/>
        <w:rPr>
          <w:rFonts w:ascii="Comic Sans MS" w:hAnsi="Comic Sans MS"/>
        </w:rPr>
      </w:pPr>
      <w:r>
        <w:rPr>
          <w:noProof/>
          <w:lang w:eastAsia="de-DE"/>
        </w:rPr>
        <w:drawing>
          <wp:anchor distT="0" distB="0" distL="114300" distR="114300" simplePos="0" relativeHeight="251663360" behindDoc="0" locked="0" layoutInCell="1" allowOverlap="1" wp14:anchorId="79A5EF79" wp14:editId="0958A38F">
            <wp:simplePos x="0" y="0"/>
            <wp:positionH relativeFrom="margin">
              <wp:align>right</wp:align>
            </wp:positionH>
            <wp:positionV relativeFrom="paragraph">
              <wp:posOffset>348615</wp:posOffset>
            </wp:positionV>
            <wp:extent cx="5760720" cy="3173730"/>
            <wp:effectExtent l="0" t="0" r="11430" b="7620"/>
            <wp:wrapSquare wrapText="bothSides"/>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CB500D">
        <w:rPr>
          <w:noProof/>
          <w:lang w:eastAsia="de-DE"/>
        </w:rPr>
        <mc:AlternateContent>
          <mc:Choice Requires="wps">
            <w:drawing>
              <wp:anchor distT="0" distB="0" distL="114300" distR="114300" simplePos="0" relativeHeight="251666432" behindDoc="0" locked="0" layoutInCell="1" allowOverlap="1" wp14:anchorId="24D5771B" wp14:editId="36A4E2ED">
                <wp:simplePos x="0" y="0"/>
                <wp:positionH relativeFrom="column">
                  <wp:posOffset>1052712</wp:posOffset>
                </wp:positionH>
                <wp:positionV relativeFrom="paragraph">
                  <wp:posOffset>1277081</wp:posOffset>
                </wp:positionV>
                <wp:extent cx="576303" cy="1667435"/>
                <wp:effectExtent l="0" t="0" r="33655" b="28575"/>
                <wp:wrapNone/>
                <wp:docPr id="6" name="Pfeil: nach links gekrümmt 6"/>
                <wp:cNvGraphicFramePr/>
                <a:graphic xmlns:a="http://schemas.openxmlformats.org/drawingml/2006/main">
                  <a:graphicData uri="http://schemas.microsoft.com/office/word/2010/wordprocessingShape">
                    <wps:wsp>
                      <wps:cNvSpPr/>
                      <wps:spPr>
                        <a:xfrm rot="10800000">
                          <a:off x="0" y="0"/>
                          <a:ext cx="576303" cy="1667435"/>
                        </a:xfrm>
                        <a:prstGeom prst="curvedLeft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A3CC9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Pfeil: nach links gekrümmt 6" o:spid="_x0000_s1026" type="#_x0000_t103" style="position:absolute;margin-left:82.9pt;margin-top:100.55pt;width:45.4pt;height:131.3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HocwIAAAYFAAAOAAAAZHJzL2Uyb0RvYy54bWysVNtu2zAMfR+wfxD0vtpJc+mCOkXQosOA&#10;oA3QFn1WZCk2IIkapcTpvn6U7F7Xp2EJIJAixcvhoc8vjtawg8LQgqv46KTkTDkJdet2FX+4v/52&#10;xlmIwtXCgFMVf1KBXyy/fjnv/EKNoQFTK2QUxIVF5yvexOgXRRFko6wIJ+CVI6MGtCKSiruiRtFR&#10;dGuKcVnOig6w9ghShUC3V72RL3N8rZWMt1oHFZmpONUW84n53KazWJ6LxQ6Fb1o5lCH+oQorWkdJ&#10;X0JdiSjYHtu/QtlWIgTQ8USCLUDrVqrcA3UzKj90c9cIr3IvBE7wLzCF/xdW3hzu/AYJhs6HRSAx&#10;dXHUaBkCoTUqz8r0y81RueyYsXt6wU4dI5N0OZ3PTstTziSZRrPZfHI6TeAWfbAU1GOIPxRYloSK&#10;yz0eVL1WOq4QocsJxGEdYv/q2Tu9DGDa+ro1Jiu4214aZAdBI11N039I9M7NONZRJeM51c6kIGpp&#10;IyKJ1tcVD27HmTA74qyMmHO/ex0+SZKTN6JWfepphqUvdnDP7b6Lk7q4EqHpn2RTTznbRuK9aW3F&#10;B4D7SMalNCozd8DidTBJ2kL9tMF+ONRZ8PK6pSRrEeJGIHGXLmkf4y0d2gBhAIPEWQP4+7P75E+U&#10;IitnHe0C4fNrL1BxZn46Itv30WSSlicrk+l8TAq+tWzfWtzeXgLNZpSry2Lyj+ZZ1Aj2kdZ2lbKS&#10;SThJuftJDMpl7HeUFl+q1Sq70cJ4EdfuzssUPOGU4L0/Pgr0A6ki0fEGnvdGLD4QqvdNLx2s9hF0&#10;m9n2iitNMCm0bHmWw4chbfNbPXu9fr6WfwAAAP//AwBQSwMEFAAGAAgAAAAhAJDQnefeAAAACwEA&#10;AA8AAABkcnMvZG93bnJldi54bWxMj8FOwzAQRO9I/IO1SNyondCaKsSpKBLiTAviuo3dJDTejWK3&#10;Tfl6zAmOoxnNvClXk+/FyY2hYzKQzRQIRzXbjhoD79uXuyWIEJEs9kzOwMUFWFXXVyUWls/05k6b&#10;2IhUQqFAA22MQyFlqFvnMcx4cJS8PY8eY5JjI+2I51Tue5krpaXHjtJCi4N7bl192By9gfXrXHX8&#10;EThbf35xvBz0ZL/RmNub6ekRRHRT/AvDL35Chyox7fhINog+ab1I6NFArrIMRErkC61B7AzM9f0D&#10;yKqU/z9UPwAAAP//AwBQSwECLQAUAAYACAAAACEAtoM4kv4AAADhAQAAEwAAAAAAAAAAAAAAAAAA&#10;AAAAW0NvbnRlbnRfVHlwZXNdLnhtbFBLAQItABQABgAIAAAAIQA4/SH/1gAAAJQBAAALAAAAAAAA&#10;AAAAAAAAAC8BAABfcmVscy8ucmVsc1BLAQItABQABgAIAAAAIQCzTGHocwIAAAYFAAAOAAAAAAAA&#10;AAAAAAAAAC4CAABkcnMvZTJvRG9jLnhtbFBLAQItABQABgAIAAAAIQCQ0J3n3gAAAAsBAAAPAAAA&#10;AAAAAAAAAAAAAM0EAABkcnMvZG93bnJldi54bWxQSwUGAAAAAAQABADzAAAA2AUAAAAA&#10;" adj="17867,20667,5400" fillcolor="#a5a5a5" strokecolor="#787878" strokeweight="1pt"/>
            </w:pict>
          </mc:Fallback>
        </mc:AlternateContent>
      </w:r>
      <w:r w:rsidR="00CB500D">
        <w:rPr>
          <w:noProof/>
          <w:lang w:eastAsia="de-DE"/>
        </w:rPr>
        <mc:AlternateContent>
          <mc:Choice Requires="wps">
            <w:drawing>
              <wp:anchor distT="0" distB="0" distL="114300" distR="114300" simplePos="0" relativeHeight="251664384" behindDoc="0" locked="0" layoutInCell="1" allowOverlap="1" wp14:anchorId="71A7BCA7" wp14:editId="583F3051">
                <wp:simplePos x="0" y="0"/>
                <wp:positionH relativeFrom="column">
                  <wp:posOffset>2411388</wp:posOffset>
                </wp:positionH>
                <wp:positionV relativeFrom="paragraph">
                  <wp:posOffset>1334546</wp:posOffset>
                </wp:positionV>
                <wp:extent cx="576303" cy="1667435"/>
                <wp:effectExtent l="19050" t="0" r="14605" b="28575"/>
                <wp:wrapNone/>
                <wp:docPr id="1" name="Pfeil: nach links gekrümmt 1"/>
                <wp:cNvGraphicFramePr/>
                <a:graphic xmlns:a="http://schemas.openxmlformats.org/drawingml/2006/main">
                  <a:graphicData uri="http://schemas.microsoft.com/office/word/2010/wordprocessingShape">
                    <wps:wsp>
                      <wps:cNvSpPr/>
                      <wps:spPr>
                        <a:xfrm>
                          <a:off x="0" y="0"/>
                          <a:ext cx="576303" cy="1667435"/>
                        </a:xfrm>
                        <a:prstGeom prst="curved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E1B52A" id="Pfeil: nach links gekrümmt 1" o:spid="_x0000_s1026" type="#_x0000_t103" style="position:absolute;margin-left:189.85pt;margin-top:105.1pt;width:45.4pt;height:131.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XYQIAAB4FAAAOAAAAZHJzL2Uyb0RvYy54bWysVE1v2zAMvQ/YfxB0X23nq1tQpwhadBgQ&#10;dMXaoWdVlmoDsqhRSpzs14+SHafoig0YloNCieQT+fyoi8t9a9hOoW/Alrw4yzlTVkLV2OeSf3+4&#10;+fCRMx+ErYQBq0p+UJ5frt6/u+jcUk2gBlMpZARi/bJzJa9DcMss87JWrfBn4JQlpwZsRaAtPmcV&#10;io7QW5NN8nyRdYCVQ5DKezq97p18lfC1VjJ81dqrwEzJqbaQVkzrU1yz1YVYPqNwdSOHMsQ/VNGK&#10;xtKlI9S1CIJtsfkNqm0kggcdziS0GWjdSJV6oG6K/FU397VwKvVC5Hg30uT/H6y83d27OyQaOueX&#10;nszYxV5jG/+pPrZPZB1GstQ+MEmH8/PFNJ9yJslVLBbns+k8spmdsh368FlBy6JRcrnFnao2Soc1&#10;InSJLrHb+NBnHaMJ4lRKssLBqFiNsd+UZk1Fl09SdlKJujLIdoK+r5BS2TDtXbWoVH88z+k3lDZm&#10;pEITYETWjTEjdvEn7L7WIT6mqiSyMTn/e/KYkW4GG8bktrGAbwGYUAwN6D7+SFJPTWTpCarDHTKE&#10;XuLeyZuGaN8IH+4EkqZJ/TSn4Sst2kBXchgszmrAn2+dx3iSGnk562hGSu5/bAUqzswXSyL8VMxm&#10;cajSZjY/n9AGX3qeXnrstr0C+kwFvQhOJjPGB3M0NUL7SOO8jreSS1hJd5NwAh43V6GfXXoQpFqv&#10;UxgNkhNhY++djOCR1ailh/2jQDdoL5Bqb+E4T2L5Snd9bMy0sN4G0E0S5YnXgW8awiSc4cGIU/5y&#10;n6JOz9rqFwAAAP//AwBQSwMEFAAGAAgAAAAhAJZY/iPiAAAACwEAAA8AAABkcnMvZG93bnJldi54&#10;bWxMj8FKw0AQhu+C77CM4M3uNlaTptmUIggieGgtQm7b7DQJ7s7G7LZJ397tSW8zzMc/31+sJ2vY&#10;GQffOZIwnwlgSLXTHTUS9p+vDxkwHxRpZRyhhAt6WJe3N4XKtRtpi+ddaFgMIZ8rCW0Ifc65r1u0&#10;ys9cjxRvRzdYFeI6NFwPaozh1vBEiGduVUfxQ6t6fGmx/t6drIQ0o4+NWlT7qvb8y1yqn7fl+C7l&#10;/d20WQELOIU/GK76UR3K6HRwJ9KeGQmP6TKNqIRkLhJgkVik4gnY4TokGfCy4P87lL8AAAD//wMA&#10;UEsBAi0AFAAGAAgAAAAhALaDOJL+AAAA4QEAABMAAAAAAAAAAAAAAAAAAAAAAFtDb250ZW50X1R5&#10;cGVzXS54bWxQSwECLQAUAAYACAAAACEAOP0h/9YAAACUAQAACwAAAAAAAAAAAAAAAAAvAQAAX3Jl&#10;bHMvLnJlbHNQSwECLQAUAAYACAAAACEAGHf1V2ECAAAeBQAADgAAAAAAAAAAAAAAAAAuAgAAZHJz&#10;L2Uyb0RvYy54bWxQSwECLQAUAAYACAAAACEAllj+I+IAAAALAQAADwAAAAAAAAAAAAAAAAC7BAAA&#10;ZHJzL2Rvd25yZXYueG1sUEsFBgAAAAAEAAQA8wAAAMoFAAAAAA==&#10;" adj="17867,20667,5400" fillcolor="#a5a5a5 [3206]" strokecolor="#525252 [1606]" strokeweight="1pt"/>
            </w:pict>
          </mc:Fallback>
        </mc:AlternateContent>
      </w:r>
      <w:r w:rsidR="00151951" w:rsidRPr="00240D5C">
        <w:rPr>
          <w:rFonts w:ascii="Comic Sans MS" w:hAnsi="Comic Sans MS"/>
        </w:rPr>
        <w:t>Die Aufnahme des Kindes im Kindergarten</w:t>
      </w:r>
    </w:p>
    <w:p w14:paraId="14E55276" w14:textId="6EA8CC79" w:rsidR="00151951" w:rsidRPr="00240D5C" w:rsidRDefault="00151951" w:rsidP="00240D5C">
      <w:pPr>
        <w:pStyle w:val="Listenabsatz"/>
        <w:jc w:val="both"/>
        <w:rPr>
          <w:rFonts w:ascii="Comic Sans MS" w:hAnsi="Comic Sans MS"/>
        </w:rPr>
      </w:pPr>
    </w:p>
    <w:p w14:paraId="2D49872F" w14:textId="2E9A87B5" w:rsidR="00151951" w:rsidRDefault="00240D5C" w:rsidP="00151951">
      <w:pPr>
        <w:pStyle w:val="Listenabsatz"/>
        <w:numPr>
          <w:ilvl w:val="0"/>
          <w:numId w:val="21"/>
        </w:numPr>
        <w:jc w:val="both"/>
        <w:rPr>
          <w:rFonts w:ascii="Comic Sans MS" w:hAnsi="Comic Sans MS"/>
        </w:rPr>
      </w:pPr>
      <w:r>
        <w:rPr>
          <w:rFonts w:ascii="Comic Sans MS" w:hAnsi="Comic Sans MS"/>
        </w:rPr>
        <w:t>Der Übergang des Kindes in die Schule</w:t>
      </w:r>
    </w:p>
    <w:p w14:paraId="489CAA13" w14:textId="60B0584D" w:rsidR="00977FD2" w:rsidRDefault="00977FD2" w:rsidP="00977FD2">
      <w:pPr>
        <w:jc w:val="both"/>
        <w:rPr>
          <w:rFonts w:ascii="Comic Sans MS" w:eastAsia="Times New Roman" w:hAnsi="Comic Sans MS" w:cs="Times New Roman"/>
          <w:kern w:val="36"/>
          <w:szCs w:val="24"/>
          <w:lang w:eastAsia="de-DE"/>
        </w:rPr>
      </w:pPr>
      <w:r>
        <w:rPr>
          <w:rFonts w:ascii="Comic Sans MS" w:hAnsi="Comic Sans MS"/>
        </w:rPr>
        <w:t>Als Grundkonzept für unsere Kernaufgabe,</w:t>
      </w:r>
      <w:r w:rsidRPr="006F13B3">
        <w:rPr>
          <w:rFonts w:ascii="Comic Sans MS" w:hAnsi="Comic Sans MS"/>
        </w:rPr>
        <w:t xml:space="preserve"> dient </w:t>
      </w:r>
      <w:r>
        <w:rPr>
          <w:rFonts w:ascii="Comic Sans MS" w:hAnsi="Comic Sans MS"/>
        </w:rPr>
        <w:t xml:space="preserve">uns </w:t>
      </w:r>
      <w:r w:rsidRPr="000C1CF5">
        <w:rPr>
          <w:rFonts w:ascii="Comic Sans MS" w:hAnsi="Comic Sans MS"/>
          <w:b/>
          <w:bCs/>
          <w:i/>
          <w:iCs/>
        </w:rPr>
        <w:t xml:space="preserve">„der </w:t>
      </w:r>
      <w:r w:rsidRPr="000C1CF5">
        <w:rPr>
          <w:rFonts w:ascii="Comic Sans MS" w:eastAsia="Times New Roman" w:hAnsi="Comic Sans MS" w:cs="Times New Roman"/>
          <w:b/>
          <w:bCs/>
          <w:i/>
          <w:iCs/>
          <w:kern w:val="36"/>
          <w:szCs w:val="24"/>
          <w:lang w:eastAsia="de-DE"/>
        </w:rPr>
        <w:t>Orientierungsplan für Bildung und Erziehung für die baden-württembergischen Kindergärten“</w:t>
      </w:r>
      <w:r>
        <w:rPr>
          <w:rFonts w:ascii="Comic Sans MS" w:eastAsia="Times New Roman" w:hAnsi="Comic Sans MS" w:cs="Times New Roman"/>
          <w:i/>
          <w:iCs/>
          <w:kern w:val="36"/>
          <w:szCs w:val="24"/>
          <w:lang w:eastAsia="de-DE"/>
        </w:rPr>
        <w:t xml:space="preserve"> vom </w:t>
      </w:r>
      <w:r w:rsidRPr="000C1CF5">
        <w:rPr>
          <w:rFonts w:ascii="Comic Sans MS" w:eastAsia="Times New Roman" w:hAnsi="Comic Sans MS" w:cs="Times New Roman"/>
          <w:b/>
          <w:bCs/>
          <w:i/>
          <w:iCs/>
          <w:kern w:val="36"/>
          <w:szCs w:val="24"/>
          <w:lang w:eastAsia="de-DE"/>
        </w:rPr>
        <w:t xml:space="preserve">Baden- Württemberg Ministerium für </w:t>
      </w:r>
      <w:proofErr w:type="spellStart"/>
      <w:r w:rsidRPr="000C1CF5">
        <w:rPr>
          <w:rFonts w:ascii="Comic Sans MS" w:eastAsia="Times New Roman" w:hAnsi="Comic Sans MS" w:cs="Times New Roman"/>
          <w:b/>
          <w:bCs/>
          <w:i/>
          <w:iCs/>
          <w:kern w:val="36"/>
          <w:szCs w:val="24"/>
          <w:lang w:eastAsia="de-DE"/>
        </w:rPr>
        <w:t>Kultus</w:t>
      </w:r>
      <w:proofErr w:type="spellEnd"/>
      <w:r w:rsidRPr="000C1CF5">
        <w:rPr>
          <w:rFonts w:ascii="Comic Sans MS" w:eastAsia="Times New Roman" w:hAnsi="Comic Sans MS" w:cs="Times New Roman"/>
          <w:b/>
          <w:bCs/>
          <w:i/>
          <w:iCs/>
          <w:kern w:val="36"/>
          <w:szCs w:val="24"/>
          <w:lang w:eastAsia="de-DE"/>
        </w:rPr>
        <w:t>, Jugend und Sport</w:t>
      </w:r>
      <w:r>
        <w:rPr>
          <w:rFonts w:ascii="Comic Sans MS" w:eastAsia="Times New Roman" w:hAnsi="Comic Sans MS" w:cs="Times New Roman"/>
          <w:i/>
          <w:iCs/>
          <w:kern w:val="36"/>
          <w:szCs w:val="24"/>
          <w:lang w:eastAsia="de-DE"/>
        </w:rPr>
        <w:t>,</w:t>
      </w:r>
      <w:r>
        <w:rPr>
          <w:rFonts w:ascii="Comic Sans MS" w:eastAsia="Times New Roman" w:hAnsi="Comic Sans MS" w:cs="Times New Roman"/>
          <w:kern w:val="36"/>
          <w:szCs w:val="24"/>
          <w:lang w:eastAsia="de-DE"/>
        </w:rPr>
        <w:t xml:space="preserve"> als Grundlage für unser pädagogisches Handeln. In ihm sind päd. Grundlagen, Ziele, die päd. Grundhaltung </w:t>
      </w:r>
      <w:r w:rsidR="003507C8">
        <w:rPr>
          <w:rFonts w:ascii="Comic Sans MS" w:eastAsia="Times New Roman" w:hAnsi="Comic Sans MS" w:cs="Times New Roman"/>
          <w:kern w:val="36"/>
          <w:szCs w:val="24"/>
          <w:lang w:eastAsia="de-DE"/>
        </w:rPr>
        <w:t>der pädagogischen Fachkräfte</w:t>
      </w:r>
      <w:r>
        <w:rPr>
          <w:rFonts w:ascii="Comic Sans MS" w:eastAsia="Times New Roman" w:hAnsi="Comic Sans MS" w:cs="Times New Roman"/>
          <w:kern w:val="36"/>
          <w:szCs w:val="24"/>
          <w:lang w:eastAsia="de-DE"/>
        </w:rPr>
        <w:t xml:space="preserve">, Qualitätsmerkmale, Bildungs- und Entwicklungsfelder, etc. niedergeschrieben. Dieser Orientierungsplan wurde vom Bundesland Baden- Württemberg vorgeschrieben und ist zu jederzeit ausnahmslos </w:t>
      </w:r>
      <w:proofErr w:type="gramStart"/>
      <w:r>
        <w:rPr>
          <w:rFonts w:ascii="Comic Sans MS" w:eastAsia="Times New Roman" w:hAnsi="Comic Sans MS" w:cs="Times New Roman"/>
          <w:kern w:val="36"/>
          <w:szCs w:val="24"/>
          <w:lang w:eastAsia="de-DE"/>
        </w:rPr>
        <w:t>von allen Mitarbeiter</w:t>
      </w:r>
      <w:proofErr w:type="gramEnd"/>
      <w:r>
        <w:rPr>
          <w:rFonts w:ascii="Comic Sans MS" w:eastAsia="Times New Roman" w:hAnsi="Comic Sans MS" w:cs="Times New Roman"/>
          <w:kern w:val="36"/>
          <w:szCs w:val="24"/>
          <w:lang w:eastAsia="de-DE"/>
        </w:rPr>
        <w:t>*innen einzuhalten.</w:t>
      </w:r>
    </w:p>
    <w:p w14:paraId="2703833D" w14:textId="4E3B1925" w:rsidR="00977FD2" w:rsidRPr="00303CBF" w:rsidRDefault="000C1CF5" w:rsidP="000C1CF5">
      <w:pPr>
        <w:jc w:val="both"/>
        <w:rPr>
          <w:rFonts w:ascii="Comic Sans MS" w:hAnsi="Comic Sans MS"/>
          <w:i/>
          <w:iCs/>
          <w:color w:val="C00000"/>
        </w:rPr>
      </w:pPr>
      <w:r w:rsidRPr="00303CBF">
        <w:rPr>
          <w:rFonts w:ascii="Comic Sans MS" w:eastAsia="Times New Roman" w:hAnsi="Comic Sans MS" w:cs="Times New Roman"/>
          <w:i/>
          <w:iCs/>
          <w:color w:val="C00000"/>
          <w:kern w:val="36"/>
          <w:szCs w:val="24"/>
          <w:lang w:eastAsia="de-DE"/>
        </w:rPr>
        <w:t>„Der</w:t>
      </w:r>
      <w:r w:rsidRPr="00303CBF">
        <w:rPr>
          <w:rFonts w:ascii="Comic Sans MS" w:hAnsi="Comic Sans MS"/>
          <w:i/>
          <w:iCs/>
          <w:color w:val="C00000"/>
        </w:rPr>
        <w:t xml:space="preserve"> </w:t>
      </w:r>
      <w:r w:rsidRPr="00303CBF">
        <w:rPr>
          <w:rFonts w:ascii="Comic Sans MS" w:eastAsia="Times New Roman" w:hAnsi="Comic Sans MS" w:cs="Times New Roman"/>
          <w:i/>
          <w:iCs/>
          <w:color w:val="C00000"/>
          <w:kern w:val="36"/>
          <w:szCs w:val="24"/>
          <w:lang w:eastAsia="de-DE"/>
        </w:rPr>
        <w:t>Orientierungsplan für Bildung und Erziehung für die baden-württembergischen Kindergärten“ ist für alle Interessierten als PDF im Internet frei zugänglich.</w:t>
      </w:r>
    </w:p>
    <w:p w14:paraId="40D87345" w14:textId="3548983B" w:rsidR="00556B2D" w:rsidRDefault="00556B2D" w:rsidP="00E365D4">
      <w:pPr>
        <w:pStyle w:val="berschrift2"/>
        <w:rPr>
          <w:rFonts w:ascii="Comic Sans MS" w:hAnsi="Comic Sans MS"/>
        </w:rPr>
      </w:pPr>
      <w:bookmarkStart w:id="30" w:name="_Toc126070970"/>
      <w:r w:rsidRPr="00574EBE">
        <w:rPr>
          <w:rFonts w:ascii="Comic Sans MS" w:hAnsi="Comic Sans MS"/>
        </w:rPr>
        <w:lastRenderedPageBreak/>
        <w:t xml:space="preserve">5.2 </w:t>
      </w:r>
      <w:r w:rsidR="00FA7097">
        <w:rPr>
          <w:rFonts w:ascii="Comic Sans MS" w:hAnsi="Comic Sans MS"/>
        </w:rPr>
        <w:t>Die</w:t>
      </w:r>
      <w:r w:rsidRPr="00574EBE">
        <w:rPr>
          <w:rFonts w:ascii="Comic Sans MS" w:hAnsi="Comic Sans MS"/>
        </w:rPr>
        <w:t xml:space="preserve"> Beobachtung</w:t>
      </w:r>
      <w:r w:rsidR="00FA7097">
        <w:rPr>
          <w:rFonts w:ascii="Comic Sans MS" w:hAnsi="Comic Sans MS"/>
        </w:rPr>
        <w:t xml:space="preserve"> – Grundlage unseres erzieherischen Handelns</w:t>
      </w:r>
      <w:bookmarkEnd w:id="30"/>
    </w:p>
    <w:p w14:paraId="4E166FC8" w14:textId="6B0BD6F8" w:rsidR="00FA7097" w:rsidRDefault="00240D5C" w:rsidP="000C1CF5">
      <w:pPr>
        <w:ind w:left="360"/>
        <w:jc w:val="both"/>
        <w:rPr>
          <w:rFonts w:ascii="Comic Sans MS" w:hAnsi="Comic Sans MS"/>
          <w:bCs/>
        </w:rPr>
      </w:pPr>
      <w:r>
        <w:rPr>
          <w:rFonts w:ascii="Comic Sans MS" w:hAnsi="Comic Sans MS"/>
        </w:rPr>
        <w:t>Um das Gelingen de</w:t>
      </w:r>
      <w:r w:rsidR="00FA7097">
        <w:rPr>
          <w:rFonts w:ascii="Comic Sans MS" w:hAnsi="Comic Sans MS"/>
        </w:rPr>
        <w:t>s</w:t>
      </w:r>
      <w:r>
        <w:rPr>
          <w:rFonts w:ascii="Comic Sans MS" w:hAnsi="Comic Sans MS"/>
        </w:rPr>
        <w:t xml:space="preserve"> Bildungsauftrag</w:t>
      </w:r>
      <w:r w:rsidR="00FA7097">
        <w:rPr>
          <w:rFonts w:ascii="Comic Sans MS" w:hAnsi="Comic Sans MS"/>
        </w:rPr>
        <w:t>es</w:t>
      </w:r>
      <w:r>
        <w:rPr>
          <w:rFonts w:ascii="Comic Sans MS" w:hAnsi="Comic Sans MS"/>
        </w:rPr>
        <w:t xml:space="preserve"> zu sichern, verwenden wir verschiedene Arbeitsmethoden. Regelmäßige Beobachtungen sind ein Teil dieser Methoden</w:t>
      </w:r>
      <w:r w:rsidR="00F438D6">
        <w:rPr>
          <w:rFonts w:ascii="Comic Sans MS" w:hAnsi="Comic Sans MS"/>
        </w:rPr>
        <w:t xml:space="preserve"> und dienen als Grundlage für jegliches weiteres pädagogisches Handeln. Zudem</w:t>
      </w:r>
      <w:r w:rsidR="00FA7097">
        <w:rPr>
          <w:rFonts w:ascii="Comic Sans MS" w:hAnsi="Comic Sans MS"/>
          <w:bCs/>
        </w:rPr>
        <w:t xml:space="preserve"> ermöglichen uns </w:t>
      </w:r>
      <w:r w:rsidR="00F438D6">
        <w:rPr>
          <w:rFonts w:ascii="Comic Sans MS" w:hAnsi="Comic Sans MS"/>
          <w:bCs/>
        </w:rPr>
        <w:t xml:space="preserve">Beobachtungen </w:t>
      </w:r>
      <w:r w:rsidR="00FA7097">
        <w:rPr>
          <w:rFonts w:ascii="Comic Sans MS" w:hAnsi="Comic Sans MS"/>
          <w:bCs/>
        </w:rPr>
        <w:t xml:space="preserve">die Überprüfung des Erfolges unserer pädagogischen Arbeit. Außerdem </w:t>
      </w:r>
      <w:r w:rsidR="00F438D6">
        <w:rPr>
          <w:rFonts w:ascii="Comic Sans MS" w:hAnsi="Comic Sans MS"/>
          <w:bCs/>
        </w:rPr>
        <w:t>gewährleisten</w:t>
      </w:r>
      <w:r w:rsidR="00FA7097">
        <w:rPr>
          <w:rFonts w:ascii="Comic Sans MS" w:hAnsi="Comic Sans MS"/>
          <w:bCs/>
        </w:rPr>
        <w:t xml:space="preserve"> uns regelmäßige Beobachtungen</w:t>
      </w:r>
      <w:r w:rsidR="00F438D6">
        <w:rPr>
          <w:rFonts w:ascii="Comic Sans MS" w:hAnsi="Comic Sans MS"/>
          <w:bCs/>
        </w:rPr>
        <w:t xml:space="preserve"> und der Austausch darüber,</w:t>
      </w:r>
      <w:r w:rsidR="00FA7097">
        <w:rPr>
          <w:rFonts w:ascii="Comic Sans MS" w:hAnsi="Comic Sans MS"/>
          <w:bCs/>
        </w:rPr>
        <w:t xml:space="preserve"> eine bestmögliche Einschätzung</w:t>
      </w:r>
      <w:r w:rsidR="00F438D6">
        <w:rPr>
          <w:rFonts w:ascii="Comic Sans MS" w:hAnsi="Comic Sans MS"/>
          <w:bCs/>
        </w:rPr>
        <w:t xml:space="preserve"> über den</w:t>
      </w:r>
      <w:r w:rsidR="00FA7097">
        <w:rPr>
          <w:rFonts w:ascii="Comic Sans MS" w:hAnsi="Comic Sans MS"/>
          <w:bCs/>
        </w:rPr>
        <w:t xml:space="preserve"> Entwicklungsst</w:t>
      </w:r>
      <w:r w:rsidR="00F438D6">
        <w:rPr>
          <w:rFonts w:ascii="Comic Sans MS" w:hAnsi="Comic Sans MS"/>
          <w:bCs/>
        </w:rPr>
        <w:t>and</w:t>
      </w:r>
      <w:r w:rsidR="00FA7097">
        <w:rPr>
          <w:rFonts w:ascii="Comic Sans MS" w:hAnsi="Comic Sans MS"/>
          <w:bCs/>
        </w:rPr>
        <w:t xml:space="preserve">, </w:t>
      </w:r>
      <w:r w:rsidR="00F438D6">
        <w:rPr>
          <w:rFonts w:ascii="Comic Sans MS" w:hAnsi="Comic Sans MS"/>
          <w:bCs/>
        </w:rPr>
        <w:t xml:space="preserve">die </w:t>
      </w:r>
      <w:r w:rsidR="00FA7097">
        <w:rPr>
          <w:rFonts w:ascii="Comic Sans MS" w:hAnsi="Comic Sans MS"/>
          <w:bCs/>
        </w:rPr>
        <w:t xml:space="preserve">Interessensgebiete und </w:t>
      </w:r>
      <w:r w:rsidR="00F438D6">
        <w:rPr>
          <w:rFonts w:ascii="Comic Sans MS" w:hAnsi="Comic Sans MS"/>
          <w:bCs/>
        </w:rPr>
        <w:t>das Befinden jedes einzelnen Kindes.</w:t>
      </w:r>
    </w:p>
    <w:p w14:paraId="51185393" w14:textId="5149E40A" w:rsidR="00240D5C" w:rsidRPr="00303CBF" w:rsidRDefault="00240D5C" w:rsidP="00240D5C">
      <w:pPr>
        <w:rPr>
          <w:rFonts w:ascii="Comic Sans MS" w:hAnsi="Comic Sans MS"/>
          <w:color w:val="92D050"/>
          <w:u w:val="single"/>
        </w:rPr>
      </w:pPr>
      <w:r w:rsidRPr="00303CBF">
        <w:rPr>
          <w:rFonts w:ascii="Comic Sans MS" w:hAnsi="Comic Sans MS"/>
          <w:color w:val="92D050"/>
          <w:u w:val="single"/>
        </w:rPr>
        <w:t>Wir unterscheiden zwischen:</w:t>
      </w:r>
    </w:p>
    <w:p w14:paraId="1ABE277B" w14:textId="0B477856" w:rsidR="00240D5C" w:rsidRPr="00303CBF" w:rsidRDefault="00240D5C" w:rsidP="000C1CF5">
      <w:pPr>
        <w:pStyle w:val="Listenabsatz"/>
        <w:numPr>
          <w:ilvl w:val="0"/>
          <w:numId w:val="22"/>
        </w:numPr>
        <w:jc w:val="both"/>
        <w:rPr>
          <w:rFonts w:ascii="Comic Sans MS" w:hAnsi="Comic Sans MS"/>
          <w:b/>
          <w:color w:val="538135" w:themeColor="accent6" w:themeShade="BF"/>
        </w:rPr>
      </w:pPr>
      <w:r w:rsidRPr="00303CBF">
        <w:rPr>
          <w:rFonts w:ascii="Comic Sans MS" w:hAnsi="Comic Sans MS"/>
          <w:b/>
          <w:color w:val="538135" w:themeColor="accent6" w:themeShade="BF"/>
        </w:rPr>
        <w:t>Die Einzelbeobachtung</w:t>
      </w:r>
    </w:p>
    <w:p w14:paraId="708FF596" w14:textId="5DCD63F1" w:rsidR="00CB500D" w:rsidRPr="00CB500D" w:rsidRDefault="00CB500D" w:rsidP="000C1CF5">
      <w:pPr>
        <w:ind w:left="360"/>
        <w:jc w:val="both"/>
        <w:rPr>
          <w:rFonts w:ascii="Comic Sans MS" w:hAnsi="Comic Sans MS"/>
          <w:bCs/>
        </w:rPr>
      </w:pPr>
      <w:r>
        <w:rPr>
          <w:rFonts w:ascii="Comic Sans MS" w:hAnsi="Comic Sans MS"/>
          <w:bCs/>
        </w:rPr>
        <w:t>Ab dem Eintritt in den Kindergarten, führen wir von jedem Kind einen Beobachtungsbogen. Dieser enthält Beobachtungen zu alle Entwicklungsbereichen und die Dokumentation des Verhaltens des Kindes und dient der individuellen, altersentsprechenden und entwicklungsgemäßen Förderung des Kindes.</w:t>
      </w:r>
    </w:p>
    <w:p w14:paraId="66754B9C" w14:textId="2B7FF67C" w:rsidR="00240D5C" w:rsidRPr="00303CBF" w:rsidRDefault="00240D5C" w:rsidP="000C1CF5">
      <w:pPr>
        <w:pStyle w:val="Listenabsatz"/>
        <w:numPr>
          <w:ilvl w:val="0"/>
          <w:numId w:val="22"/>
        </w:numPr>
        <w:jc w:val="both"/>
        <w:rPr>
          <w:rFonts w:ascii="Comic Sans MS" w:hAnsi="Comic Sans MS"/>
          <w:b/>
          <w:color w:val="538135" w:themeColor="accent6" w:themeShade="BF"/>
        </w:rPr>
      </w:pPr>
      <w:r w:rsidRPr="00303CBF">
        <w:rPr>
          <w:rFonts w:ascii="Comic Sans MS" w:hAnsi="Comic Sans MS"/>
          <w:b/>
          <w:color w:val="538135" w:themeColor="accent6" w:themeShade="BF"/>
        </w:rPr>
        <w:t>Die Gruppenbeobachtung</w:t>
      </w:r>
    </w:p>
    <w:p w14:paraId="671FB608" w14:textId="3601F1B9" w:rsidR="00CB500D" w:rsidRPr="00CB500D" w:rsidRDefault="00CB500D" w:rsidP="000C1CF5">
      <w:pPr>
        <w:ind w:left="360"/>
        <w:jc w:val="both"/>
        <w:rPr>
          <w:rFonts w:ascii="Comic Sans MS" w:hAnsi="Comic Sans MS"/>
          <w:bCs/>
        </w:rPr>
      </w:pPr>
      <w:r>
        <w:rPr>
          <w:rFonts w:ascii="Comic Sans MS" w:hAnsi="Comic Sans MS"/>
          <w:bCs/>
        </w:rPr>
        <w:t xml:space="preserve">Mindestens 2 x jährlich wird die Gruppensituation (sprich: </w:t>
      </w:r>
      <w:r w:rsidR="00FA7097">
        <w:rPr>
          <w:rFonts w:ascii="Comic Sans MS" w:hAnsi="Comic Sans MS"/>
          <w:bCs/>
        </w:rPr>
        <w:t>die verschiedenen sozialen Bindungen innerhalb der Gruppe) in einem sogenannten Soziogramm, erfasst und reflektiert.</w:t>
      </w:r>
      <w:r>
        <w:rPr>
          <w:rFonts w:ascii="Comic Sans MS" w:hAnsi="Comic Sans MS"/>
          <w:bCs/>
        </w:rPr>
        <w:t xml:space="preserve"> </w:t>
      </w:r>
      <w:r w:rsidR="00FA7097">
        <w:rPr>
          <w:rFonts w:ascii="Comic Sans MS" w:hAnsi="Comic Sans MS"/>
          <w:bCs/>
        </w:rPr>
        <w:t xml:space="preserve">Dabei stehen auch die </w:t>
      </w:r>
      <w:r>
        <w:rPr>
          <w:rFonts w:ascii="Comic Sans MS" w:hAnsi="Comic Sans MS"/>
          <w:bCs/>
        </w:rPr>
        <w:t>Bedürfnisse und Interessen der Kinder</w:t>
      </w:r>
      <w:r w:rsidR="00FA7097">
        <w:rPr>
          <w:rFonts w:ascii="Comic Sans MS" w:hAnsi="Comic Sans MS"/>
          <w:bCs/>
        </w:rPr>
        <w:t xml:space="preserve"> im Vordergrund.</w:t>
      </w:r>
      <w:r>
        <w:rPr>
          <w:rFonts w:ascii="Comic Sans MS" w:hAnsi="Comic Sans MS"/>
          <w:bCs/>
        </w:rPr>
        <w:t xml:space="preserve"> </w:t>
      </w:r>
    </w:p>
    <w:p w14:paraId="1F24A9A1" w14:textId="0581439F" w:rsidR="00556B2D" w:rsidRDefault="00556B2D" w:rsidP="00E365D4">
      <w:pPr>
        <w:pStyle w:val="berschrift2"/>
        <w:rPr>
          <w:rFonts w:ascii="Comic Sans MS" w:hAnsi="Comic Sans MS"/>
        </w:rPr>
      </w:pPr>
      <w:bookmarkStart w:id="31" w:name="_Toc126070971"/>
      <w:r w:rsidRPr="00574EBE">
        <w:rPr>
          <w:rFonts w:ascii="Comic Sans MS" w:hAnsi="Comic Sans MS"/>
        </w:rPr>
        <w:t xml:space="preserve">5.3 </w:t>
      </w:r>
      <w:r w:rsidR="00F438D6">
        <w:rPr>
          <w:rFonts w:ascii="Comic Sans MS" w:hAnsi="Comic Sans MS"/>
        </w:rPr>
        <w:t>Planung, Reflexion und Dokumentation</w:t>
      </w:r>
      <w:bookmarkEnd w:id="31"/>
    </w:p>
    <w:p w14:paraId="4B0BD65F" w14:textId="75C3FC32" w:rsidR="00F438D6" w:rsidRPr="00E7476E" w:rsidRDefault="00F438D6" w:rsidP="000C1CF5">
      <w:pPr>
        <w:jc w:val="both"/>
        <w:rPr>
          <w:rFonts w:ascii="Comic Sans MS" w:hAnsi="Comic Sans MS"/>
        </w:rPr>
      </w:pPr>
      <w:r w:rsidRPr="00E7476E">
        <w:rPr>
          <w:rFonts w:ascii="Comic Sans MS" w:hAnsi="Comic Sans MS"/>
        </w:rPr>
        <w:t>Unsere pädagogische Arbeit besteht nach der Beobachtung</w:t>
      </w:r>
      <w:r w:rsidR="009D34EB">
        <w:rPr>
          <w:rFonts w:ascii="Comic Sans MS" w:hAnsi="Comic Sans MS"/>
        </w:rPr>
        <w:t xml:space="preserve"> auch</w:t>
      </w:r>
      <w:r w:rsidRPr="00E7476E">
        <w:rPr>
          <w:rFonts w:ascii="Comic Sans MS" w:hAnsi="Comic Sans MS"/>
        </w:rPr>
        <w:t xml:space="preserve"> aus der Planung, der Reflexion und der Dokumentation.</w:t>
      </w:r>
    </w:p>
    <w:p w14:paraId="5924D5D4" w14:textId="3EFDEDDA" w:rsidR="006F13B3" w:rsidRPr="00303CBF" w:rsidRDefault="00F438D6" w:rsidP="000C1CF5">
      <w:pPr>
        <w:jc w:val="both"/>
        <w:rPr>
          <w:rFonts w:ascii="Comic Sans MS" w:hAnsi="Comic Sans MS"/>
          <w:b/>
          <w:bCs/>
          <w:color w:val="538135" w:themeColor="accent6" w:themeShade="BF"/>
        </w:rPr>
      </w:pPr>
      <w:r w:rsidRPr="00303CBF">
        <w:rPr>
          <w:rFonts w:ascii="Comic Sans MS" w:hAnsi="Comic Sans MS"/>
          <w:b/>
          <w:bCs/>
          <w:color w:val="538135" w:themeColor="accent6" w:themeShade="BF"/>
        </w:rPr>
        <w:t>Die Planung:</w:t>
      </w:r>
    </w:p>
    <w:p w14:paraId="07B025C0" w14:textId="07147148" w:rsidR="00E7476E" w:rsidRDefault="00E7476E" w:rsidP="000C1CF5">
      <w:pPr>
        <w:jc w:val="both"/>
        <w:rPr>
          <w:rFonts w:ascii="Comic Sans MS" w:hAnsi="Comic Sans MS"/>
        </w:rPr>
      </w:pPr>
      <w:r>
        <w:rPr>
          <w:rFonts w:ascii="Comic Sans MS" w:hAnsi="Comic Sans MS"/>
        </w:rPr>
        <w:t>Bei der Planung von z.B. pädagogischen Aktivitäten, (Haus-) Themen, Raumstrukturierungen, Materialien, usw., orientieren wir uns immer an den Entwicklungsbereichen und Entwicklungsständen</w:t>
      </w:r>
      <w:r w:rsidR="009D34EB">
        <w:rPr>
          <w:rFonts w:ascii="Comic Sans MS" w:hAnsi="Comic Sans MS"/>
        </w:rPr>
        <w:t xml:space="preserve"> und an den</w:t>
      </w:r>
      <w:r>
        <w:rPr>
          <w:rFonts w:ascii="Comic Sans MS" w:hAnsi="Comic Sans MS"/>
        </w:rPr>
        <w:t xml:space="preserve"> Interessen und Bedürfnissen der Kinder. De</w:t>
      </w:r>
      <w:r w:rsidR="009D34EB">
        <w:rPr>
          <w:rFonts w:ascii="Comic Sans MS" w:hAnsi="Comic Sans MS"/>
        </w:rPr>
        <w:t>n</w:t>
      </w:r>
      <w:r>
        <w:rPr>
          <w:rFonts w:ascii="Comic Sans MS" w:hAnsi="Comic Sans MS"/>
        </w:rPr>
        <w:t xml:space="preserve">n nur so ist nachhaltiges Lernen und die Partizipation vom Kind </w:t>
      </w:r>
      <w:r w:rsidR="009D34EB">
        <w:rPr>
          <w:rFonts w:ascii="Comic Sans MS" w:hAnsi="Comic Sans MS"/>
        </w:rPr>
        <w:t xml:space="preserve">kontinuierlich </w:t>
      </w:r>
      <w:r>
        <w:rPr>
          <w:rFonts w:ascii="Comic Sans MS" w:hAnsi="Comic Sans MS"/>
        </w:rPr>
        <w:t>gewährleistet. Konkret bedeutet das, dass wir die Informationen, die wir für das Planen benötigen, entweder durch Beobachtungen gewinnen oder die Kinder gezielt aktiv in die Planung miteinbeziehen. Das gelingt uns z.B. durch gemeinsame Ideensammlungen</w:t>
      </w:r>
      <w:r w:rsidR="009D34EB">
        <w:rPr>
          <w:rFonts w:ascii="Comic Sans MS" w:hAnsi="Comic Sans MS"/>
        </w:rPr>
        <w:t xml:space="preserve"> im Morgenkreis</w:t>
      </w:r>
      <w:r>
        <w:rPr>
          <w:rFonts w:ascii="Comic Sans MS" w:hAnsi="Comic Sans MS"/>
        </w:rPr>
        <w:t xml:space="preserve"> (Brainstorming), Kinderkonferenzen u</w:t>
      </w:r>
      <w:r w:rsidR="009D34EB">
        <w:rPr>
          <w:rFonts w:ascii="Comic Sans MS" w:hAnsi="Comic Sans MS"/>
        </w:rPr>
        <w:t xml:space="preserve">nd Kinderbefragungen, aber auch durch Fragen der Kinder im Alltag. Somit wird deutlich, dass bei der Planung unserer pädagogischen Arbeit, </w:t>
      </w:r>
      <w:r w:rsidR="009D34EB">
        <w:rPr>
          <w:rFonts w:ascii="Comic Sans MS" w:hAnsi="Comic Sans MS"/>
        </w:rPr>
        <w:lastRenderedPageBreak/>
        <w:t>der Situationsansatz und die Partizipation der Kinder, stetig im Mittelpunkt stehen.</w:t>
      </w:r>
    </w:p>
    <w:p w14:paraId="364A840A" w14:textId="7264A971" w:rsidR="009D34EB" w:rsidRDefault="009D34EB" w:rsidP="000C1CF5">
      <w:pPr>
        <w:jc w:val="both"/>
        <w:rPr>
          <w:rFonts w:ascii="Comic Sans MS" w:hAnsi="Comic Sans MS"/>
        </w:rPr>
      </w:pPr>
      <w:r>
        <w:rPr>
          <w:rFonts w:ascii="Comic Sans MS" w:hAnsi="Comic Sans MS"/>
        </w:rPr>
        <w:t xml:space="preserve">Geplant wird bei uns entweder im Gesamtteam, gruppenintern, aber auch von jeder/ jedem einzelnen Mitarbeiter*in. Das ist immer situationsabhängig. Absprache und regelmäßiger Austausch sind deshalb das </w:t>
      </w:r>
      <w:r w:rsidRPr="009D34EB">
        <w:rPr>
          <w:rFonts w:ascii="Comic Sans MS" w:hAnsi="Comic Sans MS"/>
          <w:i/>
          <w:iCs/>
        </w:rPr>
        <w:t>„A und O“</w:t>
      </w:r>
      <w:r>
        <w:rPr>
          <w:rFonts w:ascii="Comic Sans MS" w:hAnsi="Comic Sans MS"/>
          <w:i/>
          <w:iCs/>
        </w:rPr>
        <w:t xml:space="preserve"> </w:t>
      </w:r>
      <w:r>
        <w:rPr>
          <w:rFonts w:ascii="Comic Sans MS" w:hAnsi="Comic Sans MS"/>
        </w:rPr>
        <w:t>und fundamental sehr wichtig.</w:t>
      </w:r>
    </w:p>
    <w:p w14:paraId="0A50083E" w14:textId="0BB68DC7" w:rsidR="006F13B3" w:rsidRDefault="009D34EB" w:rsidP="000C1CF5">
      <w:pPr>
        <w:jc w:val="both"/>
        <w:rPr>
          <w:rFonts w:ascii="Comic Sans MS" w:hAnsi="Comic Sans MS"/>
        </w:rPr>
      </w:pPr>
      <w:r>
        <w:rPr>
          <w:rFonts w:ascii="Comic Sans MS" w:hAnsi="Comic Sans MS"/>
        </w:rPr>
        <w:t>Neben der situationsabhängigen und partizipativen Planung, spielt auch</w:t>
      </w:r>
      <w:r w:rsidR="00022453">
        <w:rPr>
          <w:rFonts w:ascii="Comic Sans MS" w:hAnsi="Comic Sans MS"/>
        </w:rPr>
        <w:t xml:space="preserve"> die Miteinbeziehung von allgemeinen pädagogischen Inhalten, eine entscheidende Rolle in der Planung. In der Gesellschaft bzw. im gemeinschaftlichen Zusammenleben, gibt es Regeln und Normen, welche für alle Mitglieder der Gesellschaft gelten und ein friedliches Zusammenleben garantieren sollen. Auch die gelebte Vermittlung dieser Regeln und Normen ist uns sehr wichtig und wir lassen sie in unsere Planung miteinfließen. Denn so können wir den Kindern spielerisch und unbewusst die geltenden Regeln und Normen der Gesellschaft vermitteln und sie beim Verstehen und Umsetzen dieser, unterstützen.</w:t>
      </w:r>
    </w:p>
    <w:p w14:paraId="03FC7C19" w14:textId="509AD8C9" w:rsidR="00962B6C" w:rsidRDefault="00F82D3D" w:rsidP="000C1CF5">
      <w:pPr>
        <w:jc w:val="both"/>
        <w:rPr>
          <w:rFonts w:ascii="Comic Sans MS" w:hAnsi="Comic Sans MS"/>
        </w:rPr>
      </w:pPr>
      <w:r>
        <w:rPr>
          <w:rFonts w:ascii="Comic Sans MS" w:hAnsi="Comic Sans MS"/>
        </w:rPr>
        <w:t>Ebenfalls ist uns sehr wichtig, dass auch die Eltern in unserer Planung bestmöglich berücksichtigt und miteingebunden werden. Deshalb fließen bei uns</w:t>
      </w:r>
      <w:r w:rsidR="00022453">
        <w:rPr>
          <w:rFonts w:ascii="Comic Sans MS" w:hAnsi="Comic Sans MS"/>
        </w:rPr>
        <w:t xml:space="preserve"> Anreize, Wünsche</w:t>
      </w:r>
      <w:r>
        <w:rPr>
          <w:rFonts w:ascii="Comic Sans MS" w:hAnsi="Comic Sans MS"/>
        </w:rPr>
        <w:t xml:space="preserve"> und Bedürfnisse der Eltern,</w:t>
      </w:r>
      <w:r w:rsidR="006F13B3">
        <w:rPr>
          <w:rFonts w:ascii="Comic Sans MS" w:hAnsi="Comic Sans MS"/>
        </w:rPr>
        <w:t xml:space="preserve"> </w:t>
      </w:r>
      <w:r>
        <w:rPr>
          <w:rFonts w:ascii="Comic Sans MS" w:hAnsi="Comic Sans MS"/>
        </w:rPr>
        <w:t>auf dieselbe Art und Weise wie die der Kinder,</w:t>
      </w:r>
      <w:r w:rsidR="006F13B3">
        <w:rPr>
          <w:rFonts w:ascii="Comic Sans MS" w:hAnsi="Comic Sans MS"/>
        </w:rPr>
        <w:t xml:space="preserve"> bestmöglich</w:t>
      </w:r>
      <w:r>
        <w:rPr>
          <w:rFonts w:ascii="Comic Sans MS" w:hAnsi="Comic Sans MS"/>
        </w:rPr>
        <w:t xml:space="preserve"> bei uns in die Planung mit ein.</w:t>
      </w:r>
    </w:p>
    <w:p w14:paraId="3D7B0D95" w14:textId="168ECAAC" w:rsidR="00E7476E" w:rsidRPr="00303CBF" w:rsidRDefault="000842D0" w:rsidP="00F438D6">
      <w:pPr>
        <w:jc w:val="both"/>
        <w:rPr>
          <w:rFonts w:ascii="Comic Sans MS" w:hAnsi="Comic Sans MS"/>
          <w:b/>
          <w:bCs/>
          <w:color w:val="538135" w:themeColor="accent6" w:themeShade="BF"/>
        </w:rPr>
      </w:pPr>
      <w:r w:rsidRPr="00B07C9B">
        <w:rPr>
          <w:rFonts w:ascii="Comic Sans MS" w:hAnsi="Comic Sans MS"/>
          <w:noProof/>
          <w:lang w:eastAsia="de-DE"/>
        </w:rPr>
        <mc:AlternateContent>
          <mc:Choice Requires="wps">
            <w:drawing>
              <wp:anchor distT="0" distB="0" distL="114300" distR="114300" simplePos="0" relativeHeight="251676672" behindDoc="0" locked="0" layoutInCell="1" allowOverlap="1" wp14:anchorId="54BDFC95" wp14:editId="7811CB45">
                <wp:simplePos x="0" y="0"/>
                <wp:positionH relativeFrom="column">
                  <wp:posOffset>-274955</wp:posOffset>
                </wp:positionH>
                <wp:positionV relativeFrom="paragraph">
                  <wp:posOffset>530225</wp:posOffset>
                </wp:positionV>
                <wp:extent cx="3114675" cy="2667635"/>
                <wp:effectExtent l="13970" t="24130" r="23495" b="23495"/>
                <wp:wrapSquare wrapText="bothSides"/>
                <wp:docPr id="30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14675" cy="2667635"/>
                        </a:xfrm>
                        <a:prstGeom prst="roundRect">
                          <a:avLst>
                            <a:gd name="adj" fmla="val 13032"/>
                          </a:avLst>
                        </a:prstGeom>
                        <a:solidFill>
                          <a:schemeClr val="accent6">
                            <a:lumMod val="60000"/>
                            <a:lumOff val="40000"/>
                          </a:schemeClr>
                        </a:solidFill>
                        <a:ln w="28575"/>
                      </wps:spPr>
                      <wps:style>
                        <a:lnRef idx="2">
                          <a:schemeClr val="accent3">
                            <a:shade val="50000"/>
                          </a:schemeClr>
                        </a:lnRef>
                        <a:fillRef idx="1">
                          <a:schemeClr val="accent3"/>
                        </a:fillRef>
                        <a:effectRef idx="0">
                          <a:schemeClr val="accent3"/>
                        </a:effectRef>
                        <a:fontRef idx="minor">
                          <a:schemeClr val="lt1"/>
                        </a:fontRef>
                      </wps:style>
                      <wps:txbx>
                        <w:txbxContent>
                          <w:p w14:paraId="2FD27253" w14:textId="77777777" w:rsidR="000842D0" w:rsidRDefault="000842D0" w:rsidP="000842D0">
                            <w:pPr>
                              <w:rPr>
                                <w:rFonts w:ascii="Comic Sans MS" w:hAnsi="Comic Sans MS"/>
                              </w:rPr>
                            </w:pPr>
                            <w:r>
                              <w:rPr>
                                <w:rFonts w:ascii="Comic Sans MS" w:hAnsi="Comic Sans MS"/>
                              </w:rPr>
                              <w:t>Grundsätzlich werden alle Aktivitäten in unserer Einrichtung mit den Kindern und auch den Eltern reflektiert. Dazu führen wir gemeinsam mit den Kindern Gespräche im Morgenkreis, machen kurze Befragungen im Alltag, gestalten Seiten für das Portfolio oder bitten um die schriftliche/bzw. mündliche Rückmeldung der Eltern.</w:t>
                            </w:r>
                          </w:p>
                          <w:p w14:paraId="3778B1BF" w14:textId="77777777" w:rsidR="000842D0" w:rsidRDefault="000842D0" w:rsidP="000842D0">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anchor>
            </w:drawing>
          </mc:Choice>
          <mc:Fallback>
            <w:pict>
              <v:roundrect w14:anchorId="54BDFC95" id="_x0000_s1026" style="position:absolute;left:0;text-align:left;margin-left:-21.65pt;margin-top:41.75pt;width:245.25pt;height:210.05pt;rotation:90;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GpjQIAAF8FAAAOAAAAZHJzL2Uyb0RvYy54bWysVMtu2zAQvBfoPxC8N7L8UFLDchAkSFEg&#10;fSBpP4AmKUstxWVJ2rL79V2uZMV9oIeiPgjeJXd2Zrjk6vrQGrbXPjRgS55fTDjTVoJq7Lbknz/d&#10;v7riLERhlTBgdcmPOvDr9csXq84t9RRqMEp7hiA2LDtX8jpGt8yyIGvdinABTltcrMC3ImLot5ny&#10;okP01mTTyaTIOvDKeZA6BMze9Yt8TfhVpWX8UFVBR2ZKjtwifT19N+mbrVdiufXC1Y0caIh/YNGK&#10;xmLTEepORMF2vvkNqm2khwBVvJDQZlBVjdSkAdXkk1/UPNXCadKC5gQ32hT+H6x8v39yH32iHtwD&#10;yK+BWbithd3qG++hq7VQ2C5PRmWdC8uxIAUBS9mmewcKj1bsIpAHh8q3zAN6vZhP0o+yqJUdyPjj&#10;aLw+RCYxOcvzeXG54Ezi2rQoLovZgjqKZQJL7JwP8Y2GlqU/Jfews+oRj5ewxf4hRLJfMSvaREZ9&#10;4axqDR7mXhiWzyaz6YA4bM6eMUk9mEbdN8ZQkMZP3xrPsBjBpNQ2FtTK7FqU2+cLEkcjhGkctD5N&#10;oodmNMgJCe1Di8+bGMs6VHu1QOEnd5OhaXbR2ng0OnEx9lFXrFFo05QYjJDn5Gb9Ui2U7tOLE7fU&#10;9iSHSBBgQq5Q7Yid/w070Rv3p1JNV2ss7k94bPMzsb54rKDOYONY3DYW/J+6m9iPHXbu9w8jOFiT&#10;XIqHzQHx098NqCNOI80d3nR8k3BMavDfOevwfpc8fNsJrzkzby1O9Ot8Pk8PAgXzxeUUA3++sjlf&#10;EVYiVMll9Jz1wW3sn5Gd8822xl69gxZu8B5UTTwdac9roI63mKwcXpz0TJzHtOv5XVz/AAAA//8D&#10;AFBLAwQUAAYACAAAACEAFhTTJOEAAAAJAQAADwAAAGRycy9kb3ducmV2LnhtbEyPQUvDQBSE74L/&#10;YXmCl9Bu0lZZYl5KKYiCB2srtMdNdrsJZndDdtvEf+/zpMdhhplvivVkO3bVQ2i9Q8jmKTDtaq9a&#10;ZxA+D88zASxE6ZTsvNMI3zrAury9KWSu/Og+9HUfDaMSF3KJ0MTY55yHutFWhrnvtSPv7AcrI8nB&#10;cDXIkcptxxdp+sitbB0tNLLX20bXX/uLRUj4+J6Y7Uusss351L+9mmNy2CHe302bJ2BRT/EvDL/4&#10;hA4lMVX+4lRgHcJMZJREWIklMPJX2YK+VQgPSyGAlwX//6D8AQAA//8DAFBLAQItABQABgAIAAAA&#10;IQC2gziS/gAAAOEBAAATAAAAAAAAAAAAAAAAAAAAAABbQ29udGVudF9UeXBlc10ueG1sUEsBAi0A&#10;FAAGAAgAAAAhADj9If/WAAAAlAEAAAsAAAAAAAAAAAAAAAAALwEAAF9yZWxzLy5yZWxzUEsBAi0A&#10;FAAGAAgAAAAhAJyBMamNAgAAXwUAAA4AAAAAAAAAAAAAAAAALgIAAGRycy9lMm9Eb2MueG1sUEsB&#10;Ai0AFAAGAAgAAAAhABYU0yThAAAACQEAAA8AAAAAAAAAAAAAAAAA5wQAAGRycy9kb3ducmV2Lnht&#10;bFBLBQYAAAAABAAEAPMAAAD1BQAAAAA=&#10;" fillcolor="#a8d08d [1945]" strokecolor="#525252 [1606]" strokeweight="2.25pt">
                <v:stroke joinstyle="miter"/>
                <v:textbox>
                  <w:txbxContent>
                    <w:p w14:paraId="2FD27253" w14:textId="77777777" w:rsidR="000842D0" w:rsidRDefault="000842D0" w:rsidP="000842D0">
                      <w:pPr>
                        <w:rPr>
                          <w:rFonts w:ascii="Comic Sans MS" w:hAnsi="Comic Sans MS"/>
                        </w:rPr>
                      </w:pPr>
                      <w:r>
                        <w:rPr>
                          <w:rFonts w:ascii="Comic Sans MS" w:hAnsi="Comic Sans MS"/>
                        </w:rPr>
                        <w:t>Grundsätzlich werden alle Aktivitäten in unserer Einrichtung mit den Kindern und auch den Eltern reflektiert. Dazu führen wir gemeinsam mit den Kindern Gespräche im Morgenkreis, machen kurze Befragungen im Alltag, gestalten Seiten für das Portfolio oder bitten um die schriftliche/bzw. mündliche Rückmeldung der Eltern.</w:t>
                      </w:r>
                    </w:p>
                    <w:p w14:paraId="3778B1BF" w14:textId="77777777" w:rsidR="000842D0" w:rsidRDefault="000842D0" w:rsidP="000842D0">
                      <w:pPr>
                        <w:jc w:val="center"/>
                        <w:rPr>
                          <w:rFonts w:asciiTheme="majorHAnsi" w:eastAsiaTheme="majorEastAsia" w:hAnsiTheme="majorHAnsi" w:cstheme="majorBidi"/>
                          <w:i/>
                          <w:iCs/>
                          <w:color w:val="FFFFFF" w:themeColor="background1"/>
                          <w:sz w:val="28"/>
                          <w:szCs w:val="28"/>
                        </w:rPr>
                      </w:pPr>
                    </w:p>
                  </w:txbxContent>
                </v:textbox>
                <w10:wrap type="square"/>
              </v:roundrect>
            </w:pict>
          </mc:Fallback>
        </mc:AlternateContent>
      </w:r>
      <w:r w:rsidR="00E7476E" w:rsidRPr="00303CBF">
        <w:rPr>
          <w:rFonts w:ascii="Comic Sans MS" w:hAnsi="Comic Sans MS"/>
          <w:b/>
          <w:bCs/>
          <w:color w:val="538135" w:themeColor="accent6" w:themeShade="BF"/>
        </w:rPr>
        <w:t>Die Reflexion</w:t>
      </w:r>
    </w:p>
    <w:p w14:paraId="61EA6BA4" w14:textId="654B8422" w:rsidR="00FA0E42" w:rsidRDefault="00A0391E" w:rsidP="00F438D6">
      <w:pPr>
        <w:jc w:val="both"/>
        <w:rPr>
          <w:rFonts w:ascii="Comic Sans MS" w:hAnsi="Comic Sans MS"/>
        </w:rPr>
      </w:pPr>
      <w:r>
        <w:rPr>
          <w:rFonts w:ascii="Comic Sans MS" w:hAnsi="Comic Sans MS"/>
          <w:noProof/>
          <w:lang w:eastAsia="de-DE"/>
        </w:rPr>
        <mc:AlternateContent>
          <mc:Choice Requires="wps">
            <w:drawing>
              <wp:anchor distT="0" distB="0" distL="114300" distR="114300" simplePos="0" relativeHeight="251671552" behindDoc="0" locked="0" layoutInCell="1" allowOverlap="1" wp14:anchorId="77A6427E" wp14:editId="758EA08E">
                <wp:simplePos x="0" y="0"/>
                <wp:positionH relativeFrom="margin">
                  <wp:posOffset>2671717</wp:posOffset>
                </wp:positionH>
                <wp:positionV relativeFrom="paragraph">
                  <wp:posOffset>1378494</wp:posOffset>
                </wp:positionV>
                <wp:extent cx="539750" cy="1710781"/>
                <wp:effectExtent l="19050" t="19050" r="12700" b="41910"/>
                <wp:wrapNone/>
                <wp:docPr id="10" name="Pfeil: nach links, rechts und oben 10"/>
                <wp:cNvGraphicFramePr/>
                <a:graphic xmlns:a="http://schemas.openxmlformats.org/drawingml/2006/main">
                  <a:graphicData uri="http://schemas.microsoft.com/office/word/2010/wordprocessingShape">
                    <wps:wsp>
                      <wps:cNvSpPr/>
                      <wps:spPr>
                        <a:xfrm rot="10800000">
                          <a:off x="0" y="0"/>
                          <a:ext cx="539750" cy="1710781"/>
                        </a:xfrm>
                        <a:prstGeom prst="leftRightUpArrow">
                          <a:avLst/>
                        </a:prstGeom>
                        <a:solidFill>
                          <a:schemeClr val="bg1">
                            <a:lumMod val="7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CAF8E" id="Pfeil: nach links, rechts und oben 10" o:spid="_x0000_s1026" style="position:absolute;margin-left:210.35pt;margin-top:108.55pt;width:42.5pt;height:134.7pt;rotation:18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39750,1710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LwnQIAAPMFAAAOAAAAZHJzL2Uyb0RvYy54bWysVNtu2zAMfR+wfxD0vtrO2iUN6hRBiw4D&#10;urboBX1WZCkWIIuapMTJvn6U5KSXdRtQzA+CKJKH5DHJk9NNp8laOK/A1LQ6KCkRhkOjzLKmD/cX&#10;nyaU+MBMwzQYUdOt8PR09vHDSW+nYgQt6EY4giDGT3tb0zYEOy0Kz1vRMX8AVhhUSnAdCyi6ZdE4&#10;1iN6p4tRWX4penCNdcCF9/h6npV0lvClFDxcS+lFILqmmFtIp0vnIp7F7IRNl47ZVvEhDfaOLDqm&#10;DAbdQ52zwMjKqd+gOsUdeJDhgENXgJSKi1QDVlOVr6q5a5kVqRYkx9s9Tf7/wfKr9Z29cUhDb/3U&#10;4zVWsZGuIw6QraqclPFLxWG6ZJO42+65E5tAOD4efT4eHyHDHFXVuCrHkyqSW2SwCGqdD18FdCRe&#10;aqqFDLdq2YYHO3cO+hSBrS99yG478+jqQavmQmmdhNgb4kw7smb4VxfLKrnqVfcdmvyGmWDKGSe1&#10;UjRPybxA0ob0mO1xiYm/J0yM8s8wyIA2GPuJ33QLWy1iTG1uhSSqQQpHOYmX5THOhQm5RN+yRuQK&#10;/xw6AUZkiXztsQeAt7EzUYN9dBVpcvbOAzt/c957pMhgwt65UwbcW5VprGqInO13JGVqIksLaLY3&#10;Lnci9pa3/EJh81wyH26Yw0HFR1w+4RoPqQF/Jgw3SlpwP996j/Y4P6ilpMfBr6n/sWJOUKK/GZys&#10;4+rwMG6KJBwejUcouOeaxXONWXVngF1YpezSNdoHvbtKB90j7qh5jIoqZjjGrikPbiechbyQcMtx&#10;MZ8nM9wOloVLc2d5BI+sxoG43zwyZ4cJCjh7V7BbEmz6aniybfQ0MF8FkCpN1hOvA9+4WdJoDFsw&#10;rq7ncrJ62tWzXwAAAP//AwBQSwMEFAAGAAgAAAAhAHGq0OzgAAAACwEAAA8AAABkcnMvZG93bnJl&#10;di54bWxMj01PhDAQhu8m/odmTLwYt4XILmEpGz/ixZvrxuCtS7uA0CmhhUV/veNJjzPvk/cj3y22&#10;Z7MZfetQQrQSwAxWTrdYSzi8Pd+mwHxQqFXv0Ej4Mh52xeVFrjLtzvhq5n2oGZmgz5SEJoQh49xX&#10;jbHKr9xgkLSTG60KdI4116M6k7nteSzEmlvVIiU0ajCPjam6/WQpxIaunMr3+Tt9sU+fN+VBPHx0&#10;Ul5fLfdbYMEs4Q+G3/pUHQrqdHQTas96CXex2BAqIY42ETAiEpHQ50hSuk6AFzn/v6H4AQAA//8D&#10;AFBLAQItABQABgAIAAAAIQC2gziS/gAAAOEBAAATAAAAAAAAAAAAAAAAAAAAAABbQ29udGVudF9U&#10;eXBlc10ueG1sUEsBAi0AFAAGAAgAAAAhADj9If/WAAAAlAEAAAsAAAAAAAAAAAAAAAAALwEAAF9y&#10;ZWxzLy5yZWxzUEsBAi0AFAAGAAgAAAAhANLnIvCdAgAA8wUAAA4AAAAAAAAAAAAAAAAALgIAAGRy&#10;cy9lMm9Eb2MueG1sUEsBAi0AFAAGAAgAAAAhAHGq0OzgAAAACwEAAA8AAAAAAAAAAAAAAAAA9wQA&#10;AGRycy9kb3ducmV2LnhtbFBLBQYAAAAABAAEAPMAAAAEBgAAAAA=&#10;" path="m,1575844l134938,1440906r,67469l202406,1508375r,-1373437l134938,134938,269875,,404813,134938r-67469,l337344,1508375r67469,l404813,1440906r134937,134938l404813,1710781r,-67469l134938,1643312r,67469l,1575844xe" fillcolor="#bfbfbf [2412]" strokecolor="#7f7f7f [1612]" strokeweight="1.5pt">
                <v:stroke joinstyle="miter"/>
                <v:path arrowok="t" o:connecttype="custom" o:connectlocs="0,1575844;134938,1440906;134938,1508375;202406,1508375;202406,134938;134938,134938;269875,0;404813,134938;337344,134938;337344,1508375;404813,1508375;404813,1440906;539750,1575844;404813,1710781;404813,1643312;134938,1643312;134938,1710781;0,1575844" o:connectangles="0,0,0,0,0,0,0,0,0,0,0,0,0,0,0,0,0,0"/>
                <w10:wrap anchorx="margin"/>
              </v:shape>
            </w:pict>
          </mc:Fallback>
        </mc:AlternateContent>
      </w:r>
      <w:r w:rsidRPr="00B07C9B">
        <w:rPr>
          <w:rFonts w:ascii="Comic Sans MS" w:hAnsi="Comic Sans MS"/>
          <w:noProof/>
          <w:lang w:eastAsia="de-DE"/>
        </w:rPr>
        <mc:AlternateContent>
          <mc:Choice Requires="wps">
            <w:drawing>
              <wp:anchor distT="0" distB="0" distL="114300" distR="114300" simplePos="0" relativeHeight="251674624" behindDoc="0" locked="0" layoutInCell="1" allowOverlap="1" wp14:anchorId="641407F8" wp14:editId="4D7B7C12">
                <wp:simplePos x="0" y="0"/>
                <wp:positionH relativeFrom="margin">
                  <wp:posOffset>3000375</wp:posOffset>
                </wp:positionH>
                <wp:positionV relativeFrom="paragraph">
                  <wp:posOffset>259715</wp:posOffset>
                </wp:positionV>
                <wp:extent cx="3049905" cy="2606040"/>
                <wp:effectExtent l="12383" t="25717" r="10477" b="10478"/>
                <wp:wrapSquare wrapText="bothSides"/>
                <wp:docPr id="9"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49905" cy="2606040"/>
                        </a:xfrm>
                        <a:prstGeom prst="roundRect">
                          <a:avLst>
                            <a:gd name="adj" fmla="val 13032"/>
                          </a:avLst>
                        </a:prstGeom>
                        <a:solidFill>
                          <a:schemeClr val="accent4">
                            <a:lumMod val="60000"/>
                            <a:lumOff val="40000"/>
                          </a:schemeClr>
                        </a:solidFill>
                        <a:ln w="28575">
                          <a:solidFill>
                            <a:schemeClr val="accent4">
                              <a:lumMod val="75000"/>
                            </a:schemeClr>
                          </a:solidFill>
                        </a:ln>
                      </wps:spPr>
                      <wps:txbx>
                        <w:txbxContent>
                          <w:p w14:paraId="5579D546" w14:textId="77777777" w:rsidR="00A9605A" w:rsidRDefault="00A9605A" w:rsidP="00A0391E">
                            <w:pPr>
                              <w:jc w:val="both"/>
                              <w:rPr>
                                <w:rFonts w:ascii="Comic Sans MS" w:hAnsi="Comic Sans MS"/>
                              </w:rPr>
                            </w:pPr>
                            <w:r>
                              <w:rPr>
                                <w:rFonts w:ascii="Comic Sans MS" w:hAnsi="Comic Sans MS"/>
                              </w:rPr>
                              <w:t>Pädagogische Weiterentwicklungen reflektieren wir auf der Grundlage von Beobachtungen und Befragungen der Kinder. Diese werden ausgewertet, diskutiert und anschließend schriftlich dokumentiert.</w:t>
                            </w:r>
                          </w:p>
                          <w:p w14:paraId="3DF7B9B1" w14:textId="77777777" w:rsidR="00A9605A" w:rsidRDefault="00A9605A" w:rsidP="00A0391E">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anchor>
            </w:drawing>
          </mc:Choice>
          <mc:Fallback>
            <w:pict>
              <v:roundrect w14:anchorId="641407F8" id="_x0000_s1027" style="position:absolute;left:0;text-align:left;margin-left:236.25pt;margin-top:20.45pt;width:240.15pt;height:205.2pt;rotation:90;z-index:251674624;visibility:visible;mso-wrap-style:square;mso-wrap-distance-left:9pt;mso-wrap-distance-top:0;mso-wrap-distance-right:9pt;mso-wrap-distance-bottom:0;mso-position-horizontal:absolute;mso-position-horizontal-relative:margin;mso-position-vertical:absolute;mso-position-vertical-relative:text;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QZTQIAAKEEAAAOAAAAZHJzL2Uyb0RvYy54bWysVNtu2zAMfR+wfxD0vti5N0acokjRYUB3&#10;wbp9gCLJsTdZ1CQlTvb1pRgnyzpgD8P8IJikdchzSHp5e2gN22sfGrAlHw5yzrSVoBq7LfnXLw9v&#10;bjgLUVglDFhd8qMO/Hb1+tWyc4UeQQ1Gac8QxIaicyWvY3RFlgVZ61aEAThtMViBb0VE028z5UWH&#10;6K3JRnk+yzrwynmQOgT03p+CfEX4VaVl/FhVQUdmSo61RTo9nZt0ZqulKLZeuLqRfRniH6poRWMx&#10;6QXqXkTBdr75A6ptpIcAVRxIaDOoqkZq4oBshvkLNk+1cJq4oDjBXWQK/w9Wftg/uU8+lR7cI8jv&#10;gVlY18Ju9Z330NVaKEw3TEJlnQvF5UIyAl5lm+49KGyt2EUgDQ6Vb5kH1Ho6ydNDXuTKDiT88SK8&#10;PkQm0TnOJ4tFPuVMYmw0y2f5hFqTiSKBpeqcD/Gthpall5J72Fn1GdtL2GL/GCLJr5gVbSpGfeOs&#10;ag02cy8MG47z8Yg4iKL/GLHPmMQeTKMeGmPISOOn18YzvIxgUmobJ5TK7Fqke/LPiByNELpx0E5u&#10;It0no0FOSCgfSnydxFjWIdub6XxKyL8FL/f+XsF8muRNvUHwc9EvU2HM2L59qWNpOUIRD5sDa1Tf&#10;2+TZgDpiP6lzuCu41Sh0Df4nZx1uSMnDj53wmjPzzuJMLIYT7BKLZEym8xEa/jqyuY4IKxGq5DJ6&#10;zk7GOp4Wced8s60x15B0sHCHk1Q18Txyp7p6ArgHxK/f2bRo1zZ99evPsnoGAAD//wMAUEsDBBQA&#10;BgAIAAAAIQCf589Y4QAAAAkBAAAPAAAAZHJzL2Rvd25yZXYueG1sTI9LT8MwEITvSPwHaytxo04i&#10;+gpxKoiEhDggNTwkbm68TSLidYjdNuXXs5za26xmNPtNth5tJw44+NaRgngagUCqnGmpVvD+9nS7&#10;BOGDJqM7R6jghB7W+fVVplPjjrTBQxlqwSXkU62gCaFPpfRVg1b7qeuR2Nu5werA51BLM+gjl9tO&#10;JlE0l1a3xB8a3WPRYPVd7q2C4rP9eI1L8/vzsqmL09dj8uxkotTNZHy4BxFwDOcw/OMzOuTMtHV7&#10;Ml50CmbRYsZRFisQ7K/iBYutgrvlPAGZZ/JyQf4HAAD//wMAUEsBAi0AFAAGAAgAAAAhALaDOJL+&#10;AAAA4QEAABMAAAAAAAAAAAAAAAAAAAAAAFtDb250ZW50X1R5cGVzXS54bWxQSwECLQAUAAYACAAA&#10;ACEAOP0h/9YAAACUAQAACwAAAAAAAAAAAAAAAAAvAQAAX3JlbHMvLnJlbHNQSwECLQAUAAYACAAA&#10;ACEAg+KUGU0CAAChBAAADgAAAAAAAAAAAAAAAAAuAgAAZHJzL2Uyb0RvYy54bWxQSwECLQAUAAYA&#10;CAAAACEAn+fPWOEAAAAJAQAADwAAAAAAAAAAAAAAAACnBAAAZHJzL2Rvd25yZXYueG1sUEsFBgAA&#10;AAAEAAQA8wAAALUFAAAAAA==&#10;" fillcolor="#ffd966 [1943]" strokecolor="#bf8f00 [2407]" strokeweight="2.25pt">
                <v:textbox>
                  <w:txbxContent>
                    <w:p w14:paraId="5579D546" w14:textId="77777777" w:rsidR="00A9605A" w:rsidRDefault="00A9605A" w:rsidP="00A0391E">
                      <w:pPr>
                        <w:jc w:val="both"/>
                        <w:rPr>
                          <w:rFonts w:ascii="Comic Sans MS" w:hAnsi="Comic Sans MS"/>
                        </w:rPr>
                      </w:pPr>
                      <w:r>
                        <w:rPr>
                          <w:rFonts w:ascii="Comic Sans MS" w:hAnsi="Comic Sans MS"/>
                        </w:rPr>
                        <w:t>Pädagogische Weiterentwicklungen reflektieren wir auf der Grundlage von Beobachtungen und Befragungen der Kinder. Diese werden ausgewertet, diskutiert und anschließend schriftlich dokumentiert.</w:t>
                      </w:r>
                    </w:p>
                    <w:p w14:paraId="3DF7B9B1" w14:textId="77777777" w:rsidR="00A9605A" w:rsidRDefault="00A9605A" w:rsidP="00A0391E">
                      <w:pPr>
                        <w:jc w:val="center"/>
                        <w:rPr>
                          <w:rFonts w:asciiTheme="majorHAnsi" w:eastAsiaTheme="majorEastAsia" w:hAnsiTheme="majorHAnsi" w:cstheme="majorBidi"/>
                          <w:i/>
                          <w:iCs/>
                          <w:color w:val="FFFFFF" w:themeColor="background1"/>
                          <w:sz w:val="28"/>
                          <w:szCs w:val="28"/>
                        </w:rPr>
                      </w:pPr>
                    </w:p>
                  </w:txbxContent>
                </v:textbox>
                <w10:wrap type="square" anchorx="margin"/>
              </v:roundrect>
            </w:pict>
          </mc:Fallback>
        </mc:AlternateContent>
      </w:r>
      <w:r w:rsidR="003800EA" w:rsidRPr="00FA0E42">
        <w:rPr>
          <w:rFonts w:ascii="Comic Sans MS" w:hAnsi="Comic Sans MS"/>
          <w:noProof/>
          <w:lang w:eastAsia="de-DE"/>
        </w:rPr>
        <mc:AlternateContent>
          <mc:Choice Requires="wps">
            <w:drawing>
              <wp:inline distT="0" distB="0" distL="0" distR="0" wp14:anchorId="4B4F2FCE" wp14:editId="37E9DCC2">
                <wp:extent cx="694690" cy="5913755"/>
                <wp:effectExtent l="19367" t="18733" r="10478" b="10477"/>
                <wp:docPr id="11"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4690" cy="5913755"/>
                        </a:xfrm>
                        <a:prstGeom prst="roundRect">
                          <a:avLst>
                            <a:gd name="adj" fmla="val 13032"/>
                          </a:avLst>
                        </a:prstGeom>
                        <a:solidFill>
                          <a:schemeClr val="bg1">
                            <a:lumMod val="85000"/>
                          </a:schemeClr>
                        </a:solidFill>
                        <a:ln w="28575">
                          <a:solidFill>
                            <a:schemeClr val="bg1">
                              <a:lumMod val="50000"/>
                            </a:schemeClr>
                          </a:solidFill>
                        </a:ln>
                      </wps:spPr>
                      <wps:txbx>
                        <w:txbxContent>
                          <w:p w14:paraId="7C27DC9B" w14:textId="77777777" w:rsidR="00A9605A" w:rsidRPr="000C1CF5" w:rsidRDefault="00A9605A" w:rsidP="003800EA">
                            <w:pPr>
                              <w:jc w:val="both"/>
                              <w:rPr>
                                <w:rFonts w:ascii="Comic Sans MS" w:hAnsi="Comic Sans MS"/>
                              </w:rPr>
                            </w:pPr>
                            <w:r>
                              <w:rPr>
                                <w:rFonts w:ascii="Comic Sans MS" w:hAnsi="Comic Sans MS"/>
                              </w:rPr>
                              <w:t>Dieses gesamte Verfahren dient unserer Ergebnisermessung und Entwicklung von Verbesserungsvorschlägen (Evaluation).</w:t>
                            </w:r>
                          </w:p>
                          <w:p w14:paraId="20470E63" w14:textId="77777777" w:rsidR="00A9605A" w:rsidRDefault="00A9605A" w:rsidP="003800EA">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4B4F2FCE" id="AutoForm 2" o:spid="_x0000_s1028" style="width:54.7pt;height:465.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LXOgIAAIEEAAAOAAAAZHJzL2Uyb0RvYy54bWysVNtu2zAMfR+wfxD0vthO4lyMOEWRosOA&#10;7oJ1+wBFki+bLGqSEif7+lKymwYbhgHD8iCEpHTIc0h6c3PqFDlK61rQJc0mKSVScxCtrkv69cv9&#10;mxUlzjMtmAItS3qWjt5sX7/a9KaQU2hACWkJgmhX9KakjfemSBLHG9kxNwEjNQYrsB3zaNo6EZb1&#10;iN6pZJqmi6QHK4wFLp1D790QpNuIX1WS+49V5aQnqqRYm4+njec+nMl2w4raMtO0fCyD/UMVHWs1&#10;Jr1A3THPyMG2v0F1LbfgoPITDl0CVdVyGTkgmyz9hc1jw4yMXFAcZy4yuf8Hyz8cH80nG0p35gH4&#10;d0c07Bqma3lrLfSNZALTZUGopDeuuDwIhsOnZN+/B4GtZQcPUYNTZTtiAbXO52n4RS9yJaco/Pki&#10;vDx5wtG5WM8Xa2wPx1C+zmbLPI8JWRGwQnHGOv9WQkfCn5JaOGjxGbsbodnxwfmoviCadaEW8Y2S&#10;qlPYyyNTJJuls+mIOF5OXjAjeVCtuG+VikaYPrlTluDjku7rLKZRhw6ZDr5VHngFUVC45+uDdY2k&#10;NOlLOl3lyzxCuOvg5d2f04Qsf02DJSg9tid0JAy/K/xpfyKtwOyhzODZgzhjv2JnUGzcWlSyAfuT&#10;kh43oKTux4FZSYl6p7Hn62w+DysTjXm+nKJhryP76wjTHKFKyr2lZDB2fli0g7Ft3WCuQUYNtzgp&#10;VeufR2qoaySAcx5lHHcyLNK1HW+9fDm2TwAAAP//AwBQSwMEFAAGAAgAAAAhAFg7xB/dAAAABQEA&#10;AA8AAABkcnMvZG93bnJldi54bWxMj81uwjAQhO+VeAdrkXorDlBVJY2DaNUfVaiHBi69OfGSBOx1&#10;FBtI375LL+1lpNWMZr7NloOz4oR9aD0pmE4SEEiVNy3VCrabl5t7ECFqMtp6QgXfGGCZj64ynRp/&#10;pk88FbEWXEIh1QqaGLtUylA16HSY+A6JvZ3vnY589rU0vT5zubNyliR30umWeKHRHT41WB2Ko1OA&#10;z69fH3vaF9bad5y9rR/X5WpQ6no8rB5ARBziXxgu+IwOOTOV/kgmCKuAH4m/yt5iPp2DKDmULG5B&#10;5pn8T5//AAAA//8DAFBLAQItABQABgAIAAAAIQC2gziS/gAAAOEBAAATAAAAAAAAAAAAAAAAAAAA&#10;AABbQ29udGVudF9UeXBlc10ueG1sUEsBAi0AFAAGAAgAAAAhADj9If/WAAAAlAEAAAsAAAAAAAAA&#10;AAAAAAAALwEAAF9yZWxzLy5yZWxzUEsBAi0AFAAGAAgAAAAhAHORstc6AgAAgQQAAA4AAAAAAAAA&#10;AAAAAAAALgIAAGRycy9lMm9Eb2MueG1sUEsBAi0AFAAGAAgAAAAhAFg7xB/dAAAABQEAAA8AAAAA&#10;AAAAAAAAAAAAlAQAAGRycy9kb3ducmV2LnhtbFBLBQYAAAAABAAEAPMAAACeBQAAAAA=&#10;" fillcolor="#d8d8d8 [2732]" strokecolor="#7f7f7f [1612]" strokeweight="2.25pt">
                <v:textbox>
                  <w:txbxContent>
                    <w:p w14:paraId="7C27DC9B" w14:textId="77777777" w:rsidR="00A9605A" w:rsidRPr="000C1CF5" w:rsidRDefault="00A9605A" w:rsidP="003800EA">
                      <w:pPr>
                        <w:jc w:val="both"/>
                        <w:rPr>
                          <w:rFonts w:ascii="Comic Sans MS" w:hAnsi="Comic Sans MS"/>
                        </w:rPr>
                      </w:pPr>
                      <w:r>
                        <w:rPr>
                          <w:rFonts w:ascii="Comic Sans MS" w:hAnsi="Comic Sans MS"/>
                        </w:rPr>
                        <w:t>Dieses gesamte Verfahren dient unserer Ergebnisermessung und Entwicklung von Verbesserungsvorschlägen (Evaluation).</w:t>
                      </w:r>
                    </w:p>
                    <w:p w14:paraId="20470E63" w14:textId="77777777" w:rsidR="00A9605A" w:rsidRDefault="00A9605A" w:rsidP="003800EA">
                      <w:pPr>
                        <w:jc w:val="center"/>
                        <w:rPr>
                          <w:rFonts w:asciiTheme="majorHAnsi" w:eastAsiaTheme="majorEastAsia" w:hAnsiTheme="majorHAnsi" w:cstheme="majorBidi"/>
                          <w:i/>
                          <w:iCs/>
                          <w:color w:val="FFFFFF" w:themeColor="background1"/>
                          <w:sz w:val="28"/>
                          <w:szCs w:val="28"/>
                        </w:rPr>
                      </w:pPr>
                    </w:p>
                  </w:txbxContent>
                </v:textbox>
                <w10:anchorlock/>
              </v:roundrect>
            </w:pict>
          </mc:Fallback>
        </mc:AlternateContent>
      </w:r>
    </w:p>
    <w:p w14:paraId="5E3B9A05" w14:textId="19BEBB77" w:rsidR="00E7476E" w:rsidRPr="00303CBF" w:rsidRDefault="00E7476E" w:rsidP="00F438D6">
      <w:pPr>
        <w:jc w:val="both"/>
        <w:rPr>
          <w:rFonts w:ascii="Comic Sans MS" w:hAnsi="Comic Sans MS"/>
          <w:b/>
          <w:bCs/>
          <w:color w:val="538135" w:themeColor="accent6" w:themeShade="BF"/>
        </w:rPr>
      </w:pPr>
      <w:r w:rsidRPr="00303CBF">
        <w:rPr>
          <w:rFonts w:ascii="Comic Sans MS" w:hAnsi="Comic Sans MS"/>
          <w:b/>
          <w:bCs/>
          <w:color w:val="538135" w:themeColor="accent6" w:themeShade="BF"/>
        </w:rPr>
        <w:lastRenderedPageBreak/>
        <w:t>Die Dokumentation</w:t>
      </w:r>
    </w:p>
    <w:p w14:paraId="1B3801F6" w14:textId="75CDC41C" w:rsidR="00FA0E42" w:rsidRDefault="00FA0E42" w:rsidP="00F438D6">
      <w:pPr>
        <w:jc w:val="both"/>
        <w:rPr>
          <w:rFonts w:ascii="Comic Sans MS" w:hAnsi="Comic Sans MS"/>
        </w:rPr>
      </w:pPr>
      <w:r>
        <w:rPr>
          <w:rFonts w:ascii="Comic Sans MS" w:hAnsi="Comic Sans MS"/>
        </w:rPr>
        <w:t>Die Dokumentationsarbeit findet bei uns auf unterschiedlichste Art und Weise statt:</w:t>
      </w:r>
    </w:p>
    <w:p w14:paraId="12DBE68A" w14:textId="3885F695" w:rsidR="00724DB6" w:rsidRPr="003800EA" w:rsidRDefault="00724DB6" w:rsidP="00724DB6">
      <w:pPr>
        <w:pStyle w:val="Listenabsatz"/>
        <w:numPr>
          <w:ilvl w:val="0"/>
          <w:numId w:val="24"/>
        </w:numPr>
        <w:jc w:val="both"/>
        <w:rPr>
          <w:rFonts w:ascii="Comic Sans MS" w:hAnsi="Comic Sans MS"/>
          <w:b/>
          <w:bCs/>
          <w:i/>
          <w:iCs/>
          <w:color w:val="538135" w:themeColor="accent6" w:themeShade="BF"/>
        </w:rPr>
      </w:pPr>
      <w:r w:rsidRPr="003800EA">
        <w:rPr>
          <w:rFonts w:ascii="Comic Sans MS" w:hAnsi="Comic Sans MS"/>
          <w:b/>
          <w:bCs/>
          <w:i/>
          <w:iCs/>
          <w:color w:val="538135" w:themeColor="accent6" w:themeShade="BF"/>
        </w:rPr>
        <w:t>Portfolio („Mein Kindergartenordner“)</w:t>
      </w:r>
    </w:p>
    <w:p w14:paraId="266179F9" w14:textId="12D7B5D3" w:rsidR="00724DB6" w:rsidRPr="00724DB6" w:rsidRDefault="00724DB6" w:rsidP="00724DB6">
      <w:pPr>
        <w:pStyle w:val="Listenabsatz"/>
        <w:jc w:val="both"/>
        <w:rPr>
          <w:rFonts w:ascii="Comic Sans MS" w:hAnsi="Comic Sans MS"/>
        </w:rPr>
      </w:pPr>
      <w:r>
        <w:rPr>
          <w:rFonts w:ascii="Comic Sans MS" w:hAnsi="Comic Sans MS"/>
        </w:rPr>
        <w:t>Am ersten Kindergartentag wird ein Kindergartenordner eines jeden Kindes angelegt. In diesem Ordner werden über die gesamte Kindergartenzeit die Werke der Kinder, fotografierte Augenblicke aus dem Alltag, Texte, Lieder, Erinnerungen, etc. und natürlich die Entwicklungswege der Kinder dokumentiert. Das Kind selbst entscheidet, wer darauf zurückgreifen darf. Auch erfährt das Kind hierbei, das sein Tun im Kindergarten Bedeutung hat und macht ihm sein Lernen bewusst. Beim Übergang in die Schule bekommt jeder „Jumbo“ seinen Kindergartenordner als Erinnerung mit nach Hause.</w:t>
      </w:r>
    </w:p>
    <w:p w14:paraId="2D51E24B" w14:textId="7988A6BA" w:rsidR="00724DB6" w:rsidRPr="003800EA" w:rsidRDefault="00724DB6" w:rsidP="00724DB6">
      <w:pPr>
        <w:pStyle w:val="Listenabsatz"/>
        <w:numPr>
          <w:ilvl w:val="0"/>
          <w:numId w:val="24"/>
        </w:numPr>
        <w:jc w:val="both"/>
        <w:rPr>
          <w:rFonts w:ascii="Comic Sans MS" w:hAnsi="Comic Sans MS"/>
          <w:b/>
          <w:bCs/>
          <w:color w:val="538135" w:themeColor="accent6" w:themeShade="BF"/>
        </w:rPr>
      </w:pPr>
      <w:r w:rsidRPr="003800EA">
        <w:rPr>
          <w:rFonts w:ascii="Comic Sans MS" w:hAnsi="Comic Sans MS"/>
          <w:b/>
          <w:bCs/>
          <w:color w:val="538135" w:themeColor="accent6" w:themeShade="BF"/>
        </w:rPr>
        <w:t>„</w:t>
      </w:r>
      <w:r w:rsidRPr="003800EA">
        <w:rPr>
          <w:rFonts w:ascii="Comic Sans MS" w:hAnsi="Comic Sans MS"/>
          <w:b/>
          <w:bCs/>
          <w:i/>
          <w:iCs/>
          <w:color w:val="538135" w:themeColor="accent6" w:themeShade="BF"/>
        </w:rPr>
        <w:t>Sprechende Wände“ (Reggio Pädagogik)</w:t>
      </w:r>
    </w:p>
    <w:p w14:paraId="0A711E31" w14:textId="6DC09AE4" w:rsidR="00D06D33" w:rsidRDefault="00D06D33" w:rsidP="00D06D33">
      <w:pPr>
        <w:pStyle w:val="Listenabsatz"/>
        <w:jc w:val="both"/>
        <w:rPr>
          <w:rFonts w:ascii="Comic Sans MS" w:hAnsi="Comic Sans MS"/>
        </w:rPr>
      </w:pPr>
      <w:r>
        <w:rPr>
          <w:rFonts w:ascii="Comic Sans MS" w:hAnsi="Comic Sans MS"/>
        </w:rPr>
        <w:t>Vor jeder Gruppe, vor der Werkstatt und im Forscherraum, findet man die sogenannten „sprechenden Wände“. Diese sind nichts anderes als eine verbildlichte Darstellung von wichtigen Alltagserlebnissen, Festen und Geburtstagen, Angebotsinhalte oder Dokumentationen von Projekteinheiten. Sie holen alle Kinder und Eltern einen Einblick in den kindergartenalltag geben und laden zu gemeinsamen Unterhaltungen und Reflexionen ein.</w:t>
      </w:r>
    </w:p>
    <w:p w14:paraId="5B06CAB3" w14:textId="77777777" w:rsidR="00A0391E" w:rsidRPr="003800EA" w:rsidRDefault="00A0391E" w:rsidP="00A0391E">
      <w:pPr>
        <w:pStyle w:val="Listenabsatz"/>
        <w:numPr>
          <w:ilvl w:val="0"/>
          <w:numId w:val="24"/>
        </w:numPr>
        <w:jc w:val="both"/>
        <w:rPr>
          <w:rFonts w:ascii="Comic Sans MS" w:hAnsi="Comic Sans MS"/>
          <w:b/>
          <w:bCs/>
          <w:i/>
          <w:iCs/>
          <w:color w:val="538135" w:themeColor="accent6" w:themeShade="BF"/>
        </w:rPr>
      </w:pPr>
      <w:r w:rsidRPr="003800EA">
        <w:rPr>
          <w:rFonts w:ascii="Comic Sans MS" w:hAnsi="Comic Sans MS"/>
          <w:b/>
          <w:bCs/>
          <w:i/>
          <w:iCs/>
          <w:color w:val="538135" w:themeColor="accent6" w:themeShade="BF"/>
        </w:rPr>
        <w:t>Gruppendokumentationsordner</w:t>
      </w:r>
    </w:p>
    <w:p w14:paraId="110315FE" w14:textId="55949571" w:rsidR="00A0391E" w:rsidRPr="00A0391E" w:rsidRDefault="00A0391E" w:rsidP="00A0391E">
      <w:pPr>
        <w:pStyle w:val="Listenabsatz"/>
        <w:jc w:val="both"/>
        <w:rPr>
          <w:rFonts w:ascii="Comic Sans MS" w:hAnsi="Comic Sans MS"/>
        </w:rPr>
      </w:pPr>
      <w:r>
        <w:rPr>
          <w:rFonts w:ascii="Comic Sans MS" w:hAnsi="Comic Sans MS"/>
        </w:rPr>
        <w:t>Vor jeder Gruppe liegt ein Ordner in der jeweiligen Gruppenfarbe aus. Darin befindet sich die Dokumentation von aktuellen Themen und Geschehnissen in der Gruppe. Eltern (oder auch andere Familienangehörige, die zum Abholen der Kinder kommen) sind jederzeit dazu eingeladen, sich diesen Ordner anzuschauen.</w:t>
      </w:r>
    </w:p>
    <w:p w14:paraId="1F4A6BDD" w14:textId="3282BDC9" w:rsidR="00724DB6" w:rsidRPr="003800EA" w:rsidRDefault="00724DB6" w:rsidP="00724DB6">
      <w:pPr>
        <w:pStyle w:val="Listenabsatz"/>
        <w:numPr>
          <w:ilvl w:val="0"/>
          <w:numId w:val="24"/>
        </w:numPr>
        <w:jc w:val="both"/>
        <w:rPr>
          <w:rFonts w:ascii="Comic Sans MS" w:hAnsi="Comic Sans MS"/>
          <w:b/>
          <w:bCs/>
          <w:i/>
          <w:iCs/>
          <w:color w:val="538135" w:themeColor="accent6" w:themeShade="BF"/>
        </w:rPr>
      </w:pPr>
      <w:r w:rsidRPr="003800EA">
        <w:rPr>
          <w:rFonts w:ascii="Comic Sans MS" w:hAnsi="Comic Sans MS"/>
          <w:b/>
          <w:bCs/>
          <w:i/>
          <w:iCs/>
          <w:color w:val="538135" w:themeColor="accent6" w:themeShade="BF"/>
        </w:rPr>
        <w:t>Dokumentationsprotokolle</w:t>
      </w:r>
    </w:p>
    <w:p w14:paraId="716E6992" w14:textId="7612A49F" w:rsidR="00A0391E" w:rsidRPr="00A0391E" w:rsidRDefault="00D06D33" w:rsidP="00A0391E">
      <w:pPr>
        <w:pStyle w:val="Listenabsatz"/>
        <w:jc w:val="both"/>
        <w:rPr>
          <w:rFonts w:ascii="Comic Sans MS" w:hAnsi="Comic Sans MS"/>
        </w:rPr>
      </w:pPr>
      <w:r>
        <w:rPr>
          <w:rFonts w:ascii="Comic Sans MS" w:hAnsi="Comic Sans MS"/>
        </w:rPr>
        <w:t xml:space="preserve">Bei Teamsitzungen, Elterngesprächen, Beobachtungen, Festen, etc. oder auch im Alltag, werden immer wieder Dokumentationsprotokolle </w:t>
      </w:r>
      <w:proofErr w:type="gramStart"/>
      <w:r>
        <w:rPr>
          <w:rFonts w:ascii="Comic Sans MS" w:hAnsi="Comic Sans MS"/>
        </w:rPr>
        <w:t>von den Mitarbeiter</w:t>
      </w:r>
      <w:proofErr w:type="gramEnd"/>
      <w:r>
        <w:rPr>
          <w:rFonts w:ascii="Comic Sans MS" w:hAnsi="Comic Sans MS"/>
        </w:rPr>
        <w:t>*innen geschrieben. In solchen Protokollen werden wichtige Informationen oder auch Reflexionen festgehalten, sodass man jederzeit auf sie zurückgreifen kann</w:t>
      </w:r>
      <w:r w:rsidR="00E20703">
        <w:rPr>
          <w:rFonts w:ascii="Comic Sans MS" w:hAnsi="Comic Sans MS"/>
        </w:rPr>
        <w:t xml:space="preserve">. </w:t>
      </w:r>
      <w:r w:rsidR="00A0391E">
        <w:rPr>
          <w:rFonts w:ascii="Comic Sans MS" w:hAnsi="Comic Sans MS"/>
        </w:rPr>
        <w:t>Diese werden</w:t>
      </w:r>
      <w:r w:rsidR="00567B40">
        <w:rPr>
          <w:rFonts w:ascii="Comic Sans MS" w:hAnsi="Comic Sans MS"/>
        </w:rPr>
        <w:t xml:space="preserve"> immer von allen Gesprächspartnern unterschrieben und anschließend</w:t>
      </w:r>
      <w:r w:rsidR="00A0391E">
        <w:rPr>
          <w:rFonts w:ascii="Comic Sans MS" w:hAnsi="Comic Sans MS"/>
        </w:rPr>
        <w:t xml:space="preserve"> in unterschiedlich beschriftete</w:t>
      </w:r>
      <w:r w:rsidR="00567B40">
        <w:rPr>
          <w:rFonts w:ascii="Comic Sans MS" w:hAnsi="Comic Sans MS"/>
        </w:rPr>
        <w:t>n</w:t>
      </w:r>
      <w:r w:rsidR="00A0391E">
        <w:rPr>
          <w:rFonts w:ascii="Comic Sans MS" w:hAnsi="Comic Sans MS"/>
        </w:rPr>
        <w:t xml:space="preserve"> Ordner</w:t>
      </w:r>
      <w:r w:rsidR="00567B40">
        <w:rPr>
          <w:rFonts w:ascii="Comic Sans MS" w:hAnsi="Comic Sans MS"/>
        </w:rPr>
        <w:t>n</w:t>
      </w:r>
      <w:r w:rsidR="00A0391E">
        <w:rPr>
          <w:rFonts w:ascii="Comic Sans MS" w:hAnsi="Comic Sans MS"/>
        </w:rPr>
        <w:t xml:space="preserve"> abgeheftet</w:t>
      </w:r>
      <w:r w:rsidR="00567B40">
        <w:rPr>
          <w:rFonts w:ascii="Comic Sans MS" w:hAnsi="Comic Sans MS"/>
        </w:rPr>
        <w:t>. Die Ordner</w:t>
      </w:r>
      <w:r w:rsidR="00A0391E">
        <w:rPr>
          <w:rFonts w:ascii="Comic Sans MS" w:hAnsi="Comic Sans MS"/>
        </w:rPr>
        <w:t xml:space="preserve"> befinden sich in den jeweiligen Gruppen, im Teamzimmer und im</w:t>
      </w:r>
      <w:r w:rsidR="00567B40">
        <w:rPr>
          <w:rFonts w:ascii="Comic Sans MS" w:hAnsi="Comic Sans MS"/>
        </w:rPr>
        <w:t xml:space="preserve"> abschließbaren</w:t>
      </w:r>
      <w:r w:rsidR="00A0391E">
        <w:rPr>
          <w:rFonts w:ascii="Comic Sans MS" w:hAnsi="Comic Sans MS"/>
        </w:rPr>
        <w:t xml:space="preserve"> Büro bei Frau Weber (je nach Thematik).</w:t>
      </w:r>
    </w:p>
    <w:p w14:paraId="3F5A7174" w14:textId="050F662C" w:rsidR="00556B2D" w:rsidRDefault="00556B2D" w:rsidP="00E365D4">
      <w:pPr>
        <w:pStyle w:val="berschrift2"/>
        <w:rPr>
          <w:rFonts w:ascii="Comic Sans MS" w:hAnsi="Comic Sans MS"/>
        </w:rPr>
      </w:pPr>
      <w:bookmarkStart w:id="32" w:name="_Toc126070972"/>
      <w:r w:rsidRPr="00574EBE">
        <w:rPr>
          <w:rFonts w:ascii="Comic Sans MS" w:hAnsi="Comic Sans MS"/>
        </w:rPr>
        <w:lastRenderedPageBreak/>
        <w:t>5.4 Unsere profe</w:t>
      </w:r>
      <w:r w:rsidR="00E365D4" w:rsidRPr="00574EBE">
        <w:rPr>
          <w:rFonts w:ascii="Comic Sans MS" w:hAnsi="Comic Sans MS"/>
        </w:rPr>
        <w:t>ssionelle Haltung</w:t>
      </w:r>
      <w:bookmarkEnd w:id="32"/>
    </w:p>
    <w:p w14:paraId="3ACF575D" w14:textId="4F72EC1F" w:rsidR="008F787D" w:rsidRPr="00253C01" w:rsidRDefault="0037023A" w:rsidP="008F787D">
      <w:pPr>
        <w:rPr>
          <w:rFonts w:ascii="Comic Sans MS" w:hAnsi="Comic Sans MS"/>
          <w:b/>
          <w:bCs/>
          <w:color w:val="538135" w:themeColor="accent6" w:themeShade="BF"/>
        </w:rPr>
      </w:pPr>
      <w:r w:rsidRPr="00253C01">
        <w:rPr>
          <w:rFonts w:ascii="Comic Sans MS" w:hAnsi="Comic Sans MS"/>
          <w:b/>
          <w:bCs/>
          <w:color w:val="538135" w:themeColor="accent6" w:themeShade="BF"/>
        </w:rPr>
        <w:t>Hinsichtlich der Kinder:</w:t>
      </w:r>
    </w:p>
    <w:p w14:paraId="06D94884" w14:textId="74B597A7" w:rsidR="0037023A" w:rsidRPr="00253C01" w:rsidRDefault="0037023A" w:rsidP="00253C01">
      <w:pPr>
        <w:pStyle w:val="Listenabsatz"/>
        <w:numPr>
          <w:ilvl w:val="0"/>
          <w:numId w:val="35"/>
        </w:numPr>
        <w:jc w:val="both"/>
        <w:rPr>
          <w:rFonts w:ascii="Comic Sans MS" w:hAnsi="Comic Sans MS"/>
        </w:rPr>
      </w:pPr>
      <w:r w:rsidRPr="00253C01">
        <w:rPr>
          <w:rFonts w:ascii="Comic Sans MS" w:hAnsi="Comic Sans MS"/>
        </w:rPr>
        <w:t>Jedes Kind ist wertvoll. Deshalb nehmen wir auch jedes Kind mit seinen Stärken und Schwächen bedingungslos an</w:t>
      </w:r>
    </w:p>
    <w:p w14:paraId="7587DDE5" w14:textId="641D3DBF" w:rsidR="0037023A" w:rsidRPr="00253C01" w:rsidRDefault="0037023A" w:rsidP="00253C01">
      <w:pPr>
        <w:pStyle w:val="Listenabsatz"/>
        <w:numPr>
          <w:ilvl w:val="0"/>
          <w:numId w:val="35"/>
        </w:numPr>
        <w:jc w:val="both"/>
        <w:rPr>
          <w:rFonts w:ascii="Comic Sans MS" w:hAnsi="Comic Sans MS"/>
        </w:rPr>
      </w:pPr>
      <w:r w:rsidRPr="00253C01">
        <w:rPr>
          <w:rFonts w:ascii="Comic Sans MS" w:hAnsi="Comic Sans MS"/>
        </w:rPr>
        <w:t>Wir sehen uns als sensible und individuelle Wegbegleiter und Unterstützer</w:t>
      </w:r>
      <w:r w:rsidR="00253C01">
        <w:rPr>
          <w:rFonts w:ascii="Comic Sans MS" w:hAnsi="Comic Sans MS"/>
        </w:rPr>
        <w:t>. Das bedeutet, dass wir den Kindern helfen</w:t>
      </w:r>
      <w:r w:rsidR="00BD0070">
        <w:rPr>
          <w:rFonts w:ascii="Comic Sans MS" w:hAnsi="Comic Sans MS"/>
        </w:rPr>
        <w:t xml:space="preserve"> etwas selbst zu tun</w:t>
      </w:r>
    </w:p>
    <w:p w14:paraId="3EC640E4" w14:textId="05FC1E4B" w:rsidR="0037023A" w:rsidRPr="00253C01" w:rsidRDefault="0037023A" w:rsidP="00253C01">
      <w:pPr>
        <w:pStyle w:val="Listenabsatz"/>
        <w:numPr>
          <w:ilvl w:val="0"/>
          <w:numId w:val="35"/>
        </w:numPr>
        <w:jc w:val="both"/>
        <w:rPr>
          <w:rFonts w:ascii="Comic Sans MS" w:hAnsi="Comic Sans MS"/>
        </w:rPr>
      </w:pPr>
      <w:r w:rsidRPr="00253C01">
        <w:rPr>
          <w:rFonts w:ascii="Comic Sans MS" w:hAnsi="Comic Sans MS"/>
        </w:rPr>
        <w:t xml:space="preserve">Wir achten auf das Einhalten von Regeln und </w:t>
      </w:r>
      <w:r w:rsidR="00870793" w:rsidRPr="00253C01">
        <w:rPr>
          <w:rFonts w:ascii="Comic Sans MS" w:hAnsi="Comic Sans MS"/>
        </w:rPr>
        <w:t xml:space="preserve">(christliche) </w:t>
      </w:r>
      <w:r w:rsidRPr="00253C01">
        <w:rPr>
          <w:rFonts w:ascii="Comic Sans MS" w:hAnsi="Comic Sans MS"/>
        </w:rPr>
        <w:t>Werten als Vorbereitung auf das weitere gesellschaftliche Zusammenleben</w:t>
      </w:r>
    </w:p>
    <w:p w14:paraId="58B6F309" w14:textId="0AF064D2" w:rsidR="0037023A" w:rsidRPr="00253C01" w:rsidRDefault="00870793" w:rsidP="00253C01">
      <w:pPr>
        <w:pStyle w:val="Listenabsatz"/>
        <w:numPr>
          <w:ilvl w:val="0"/>
          <w:numId w:val="35"/>
        </w:numPr>
        <w:jc w:val="both"/>
        <w:rPr>
          <w:rFonts w:ascii="Comic Sans MS" w:hAnsi="Comic Sans MS"/>
        </w:rPr>
      </w:pPr>
      <w:r w:rsidRPr="00253C01">
        <w:rPr>
          <w:rFonts w:ascii="Comic Sans MS" w:hAnsi="Comic Sans MS"/>
        </w:rPr>
        <w:t>Wir begegnen den Kindern zu jederzeit auf Augenhöhe und mit Respekt</w:t>
      </w:r>
    </w:p>
    <w:p w14:paraId="4358933F" w14:textId="3F9CDCCE" w:rsidR="00870793" w:rsidRPr="00253C01" w:rsidRDefault="00870793" w:rsidP="00253C01">
      <w:pPr>
        <w:pStyle w:val="Listenabsatz"/>
        <w:numPr>
          <w:ilvl w:val="0"/>
          <w:numId w:val="35"/>
        </w:numPr>
        <w:jc w:val="both"/>
        <w:rPr>
          <w:rFonts w:ascii="Comic Sans MS" w:hAnsi="Comic Sans MS"/>
        </w:rPr>
      </w:pPr>
      <w:r w:rsidRPr="00253C01">
        <w:rPr>
          <w:rFonts w:ascii="Comic Sans MS" w:hAnsi="Comic Sans MS"/>
        </w:rPr>
        <w:t>Wir achten auf eine angemessene Nähe</w:t>
      </w:r>
      <w:r w:rsidR="00253C01">
        <w:rPr>
          <w:rFonts w:ascii="Comic Sans MS" w:hAnsi="Comic Sans MS"/>
        </w:rPr>
        <w:t>-</w:t>
      </w:r>
      <w:r w:rsidRPr="00253C01">
        <w:rPr>
          <w:rFonts w:ascii="Comic Sans MS" w:hAnsi="Comic Sans MS"/>
        </w:rPr>
        <w:t xml:space="preserve"> und Distanzregelung zum Kind</w:t>
      </w:r>
    </w:p>
    <w:p w14:paraId="1AAAB6AC" w14:textId="5E274585" w:rsidR="0037023A" w:rsidRPr="00253C01" w:rsidRDefault="0037023A" w:rsidP="008F787D">
      <w:pPr>
        <w:rPr>
          <w:rFonts w:ascii="Comic Sans MS" w:hAnsi="Comic Sans MS"/>
          <w:b/>
          <w:bCs/>
          <w:color w:val="538135" w:themeColor="accent6" w:themeShade="BF"/>
        </w:rPr>
      </w:pPr>
      <w:r w:rsidRPr="00253C01">
        <w:rPr>
          <w:rFonts w:ascii="Comic Sans MS" w:hAnsi="Comic Sans MS"/>
          <w:b/>
          <w:bCs/>
          <w:color w:val="538135" w:themeColor="accent6" w:themeShade="BF"/>
        </w:rPr>
        <w:t>Hinsichtlich der Eltern:</w:t>
      </w:r>
    </w:p>
    <w:p w14:paraId="23A2E273" w14:textId="1CCBAC17" w:rsidR="00870793" w:rsidRPr="00253C01" w:rsidRDefault="00870793" w:rsidP="00253C01">
      <w:pPr>
        <w:pStyle w:val="Listenabsatz"/>
        <w:numPr>
          <w:ilvl w:val="0"/>
          <w:numId w:val="36"/>
        </w:numPr>
        <w:jc w:val="both"/>
        <w:rPr>
          <w:rFonts w:ascii="Comic Sans MS" w:hAnsi="Comic Sans MS"/>
        </w:rPr>
      </w:pPr>
      <w:r w:rsidRPr="00253C01">
        <w:rPr>
          <w:rFonts w:ascii="Comic Sans MS" w:hAnsi="Comic Sans MS"/>
        </w:rPr>
        <w:t>Unsere Beobachtung</w:t>
      </w:r>
      <w:r w:rsidR="00253C01">
        <w:rPr>
          <w:rFonts w:ascii="Comic Sans MS" w:hAnsi="Comic Sans MS"/>
        </w:rPr>
        <w:t>en</w:t>
      </w:r>
      <w:r w:rsidRPr="00253C01">
        <w:rPr>
          <w:rFonts w:ascii="Comic Sans MS" w:hAnsi="Comic Sans MS"/>
        </w:rPr>
        <w:t xml:space="preserve">, Beratungen, Einschätzungen </w:t>
      </w:r>
      <w:r w:rsidR="00253C01">
        <w:rPr>
          <w:rFonts w:ascii="Comic Sans MS" w:hAnsi="Comic Sans MS"/>
        </w:rPr>
        <w:t xml:space="preserve">von den </w:t>
      </w:r>
      <w:r w:rsidRPr="00253C01">
        <w:rPr>
          <w:rFonts w:ascii="Comic Sans MS" w:hAnsi="Comic Sans MS"/>
        </w:rPr>
        <w:t>Entwicklungsst</w:t>
      </w:r>
      <w:r w:rsidR="00253C01">
        <w:rPr>
          <w:rFonts w:ascii="Comic Sans MS" w:hAnsi="Comic Sans MS"/>
        </w:rPr>
        <w:t>änden</w:t>
      </w:r>
      <w:r w:rsidRPr="00253C01">
        <w:rPr>
          <w:rFonts w:ascii="Comic Sans MS" w:hAnsi="Comic Sans MS"/>
        </w:rPr>
        <w:t>, etc. fundieren auf einer aktuellen fachlichen Kompetenz</w:t>
      </w:r>
    </w:p>
    <w:p w14:paraId="5B645F8C" w14:textId="329AF4E8" w:rsidR="00870793" w:rsidRPr="00253C01" w:rsidRDefault="00870793" w:rsidP="00253C01">
      <w:pPr>
        <w:pStyle w:val="Listenabsatz"/>
        <w:numPr>
          <w:ilvl w:val="0"/>
          <w:numId w:val="36"/>
        </w:numPr>
        <w:jc w:val="both"/>
        <w:rPr>
          <w:rFonts w:ascii="Comic Sans MS" w:hAnsi="Comic Sans MS"/>
        </w:rPr>
      </w:pPr>
      <w:r w:rsidRPr="00253C01">
        <w:rPr>
          <w:rFonts w:ascii="Comic Sans MS" w:hAnsi="Comic Sans MS"/>
        </w:rPr>
        <w:t>Wir begegnen den Eltern zu jederzeit wertschätzend und respektvoll</w:t>
      </w:r>
    </w:p>
    <w:p w14:paraId="171709D7" w14:textId="4C95B370" w:rsidR="00870793" w:rsidRDefault="00870793" w:rsidP="00253C01">
      <w:pPr>
        <w:pStyle w:val="Listenabsatz"/>
        <w:numPr>
          <w:ilvl w:val="0"/>
          <w:numId w:val="36"/>
        </w:numPr>
        <w:jc w:val="both"/>
        <w:rPr>
          <w:rFonts w:ascii="Comic Sans MS" w:hAnsi="Comic Sans MS"/>
        </w:rPr>
      </w:pPr>
      <w:r w:rsidRPr="00253C01">
        <w:rPr>
          <w:rFonts w:ascii="Comic Sans MS" w:hAnsi="Comic Sans MS"/>
        </w:rPr>
        <w:t>Wir sehen und als ergänzende und nicht als ersetzende Erziehungspartner</w:t>
      </w:r>
    </w:p>
    <w:p w14:paraId="6AD8DCBB" w14:textId="51E8D953" w:rsidR="00A9605A" w:rsidRPr="00253C01" w:rsidRDefault="00253C01" w:rsidP="00A9605A">
      <w:pPr>
        <w:pStyle w:val="Listenabsatz"/>
        <w:numPr>
          <w:ilvl w:val="0"/>
          <w:numId w:val="36"/>
        </w:numPr>
        <w:jc w:val="both"/>
        <w:rPr>
          <w:rFonts w:ascii="Comic Sans MS" w:hAnsi="Comic Sans MS"/>
        </w:rPr>
      </w:pPr>
      <w:r>
        <w:rPr>
          <w:rFonts w:ascii="Comic Sans MS" w:hAnsi="Comic Sans MS"/>
        </w:rPr>
        <w:t>Wir gestalten unsere Arbeit transparent, sodass sie für die Eltern nachvollziehbar und einsichtig ist</w:t>
      </w:r>
    </w:p>
    <w:p w14:paraId="4DA7A74B" w14:textId="4267578B" w:rsidR="00E365D4" w:rsidRDefault="00E365D4" w:rsidP="00E365D4">
      <w:pPr>
        <w:pStyle w:val="berschrift2"/>
        <w:rPr>
          <w:rFonts w:ascii="Comic Sans MS" w:hAnsi="Comic Sans MS"/>
        </w:rPr>
      </w:pPr>
      <w:bookmarkStart w:id="33" w:name="_Toc126070973"/>
      <w:r w:rsidRPr="00574EBE">
        <w:rPr>
          <w:rFonts w:ascii="Comic Sans MS" w:hAnsi="Comic Sans MS"/>
        </w:rPr>
        <w:t>5.5 Das Qualitätsmanagement</w:t>
      </w:r>
      <w:bookmarkEnd w:id="33"/>
    </w:p>
    <w:p w14:paraId="11965062" w14:textId="40AD74A5" w:rsidR="00A9605A" w:rsidRPr="00303CBF" w:rsidRDefault="00BC63C6" w:rsidP="00BC63C6">
      <w:pPr>
        <w:jc w:val="center"/>
        <w:rPr>
          <w:rFonts w:ascii="Comic Sans MS" w:hAnsi="Comic Sans MS"/>
          <w:i/>
          <w:iCs/>
          <w:color w:val="FFC000"/>
        </w:rPr>
      </w:pPr>
      <w:r w:rsidRPr="00303CBF">
        <w:rPr>
          <w:rFonts w:ascii="Comic Sans MS" w:hAnsi="Comic Sans MS"/>
          <w:i/>
          <w:iCs/>
          <w:color w:val="FFC000"/>
        </w:rPr>
        <w:t>„Ganzheitliche Förderung auf der Grundlage von pädagogischen Standards“</w:t>
      </w:r>
    </w:p>
    <w:p w14:paraId="5960B9CD" w14:textId="58704451" w:rsidR="00BC63C6" w:rsidRDefault="00BC63C6" w:rsidP="00BC63C6">
      <w:pPr>
        <w:rPr>
          <w:rFonts w:ascii="Comic Sans MS" w:hAnsi="Comic Sans MS"/>
        </w:rPr>
      </w:pPr>
      <w:r>
        <w:rPr>
          <w:rFonts w:ascii="Comic Sans MS" w:hAnsi="Comic Sans MS"/>
        </w:rPr>
        <w:t xml:space="preserve">Wiederkehrende Situationen werden in pädagogischen Standards schriftlich festgehalten (z.B. bei Thematiken, wie: „Wie führen wir Kinderbeobachtungen und Entwicklungsgespräche durch?!, „Wie gestalten wir die Eingewöhnungsphase für die neuen Kinder?“, etc.). Diese beinhalten Verhaltensregeln, die für alle Mitarbeiter*innen verbindlich sind. Sie dienen der Orientierung und Qualitätssicherung unserer Arbeit und werden fortlaufend weiterentwickelt. Grundlage hierfür </w:t>
      </w:r>
      <w:r w:rsidRPr="00FB6B84">
        <w:rPr>
          <w:rFonts w:ascii="Comic Sans MS" w:hAnsi="Comic Sans MS"/>
        </w:rPr>
        <w:t xml:space="preserve">ist </w:t>
      </w:r>
      <w:r w:rsidR="00FB6B84">
        <w:rPr>
          <w:rFonts w:ascii="Comic Sans MS" w:hAnsi="Comic Sans MS"/>
        </w:rPr>
        <w:t>unser Qualitätshandbuch (QM)</w:t>
      </w:r>
      <w:r w:rsidRPr="00FB6B84">
        <w:rPr>
          <w:rFonts w:ascii="Comic Sans MS" w:hAnsi="Comic Sans MS"/>
        </w:rPr>
        <w:t>.</w:t>
      </w:r>
    </w:p>
    <w:p w14:paraId="65F9B89B" w14:textId="578A33D6" w:rsidR="00D56F81" w:rsidRDefault="00D56F81" w:rsidP="00BC63C6">
      <w:pPr>
        <w:rPr>
          <w:rFonts w:ascii="Comic Sans MS" w:hAnsi="Comic Sans MS"/>
        </w:rPr>
      </w:pPr>
      <w:r>
        <w:rPr>
          <w:rFonts w:ascii="Comic Sans MS" w:hAnsi="Comic Sans MS"/>
        </w:rPr>
        <w:t>Zudem werden dort alle notwendigen jährlichen Prüfungen und Begehungen, sei es Spielplatz Außengeräte, Elektrogeräte, Brandschutzübungen, etc. gelistet und dokumentiert. Diese Dokumentationen werden jährlich auch ins Verwaltungszentrum Friedrichshafen zur Kontrolle geschickt.</w:t>
      </w:r>
    </w:p>
    <w:p w14:paraId="6BF37341" w14:textId="2DF39248" w:rsidR="00146192" w:rsidRDefault="00146192" w:rsidP="00BC63C6">
      <w:pPr>
        <w:rPr>
          <w:rFonts w:ascii="Comic Sans MS" w:hAnsi="Comic Sans MS"/>
        </w:rPr>
      </w:pPr>
    </w:p>
    <w:p w14:paraId="743FA96C" w14:textId="77777777" w:rsidR="00146192" w:rsidRPr="00BC63C6" w:rsidRDefault="00146192" w:rsidP="00BC63C6">
      <w:pPr>
        <w:rPr>
          <w:rFonts w:ascii="Comic Sans MS" w:hAnsi="Comic Sans MS"/>
        </w:rPr>
      </w:pPr>
    </w:p>
    <w:p w14:paraId="411EE43B" w14:textId="3227A738" w:rsidR="007800D4" w:rsidRDefault="007800D4" w:rsidP="007800D4">
      <w:pPr>
        <w:pStyle w:val="berschrift2"/>
        <w:rPr>
          <w:rFonts w:ascii="Comic Sans MS" w:hAnsi="Comic Sans MS"/>
        </w:rPr>
      </w:pPr>
      <w:bookmarkStart w:id="34" w:name="_Toc126070974"/>
      <w:r w:rsidRPr="00574EBE">
        <w:rPr>
          <w:rFonts w:ascii="Comic Sans MS" w:hAnsi="Comic Sans MS"/>
        </w:rPr>
        <w:lastRenderedPageBreak/>
        <w:t>5.6 Unser Beschwerdemanagement</w:t>
      </w:r>
      <w:bookmarkEnd w:id="34"/>
    </w:p>
    <w:p w14:paraId="3646D3E7" w14:textId="03FB91E1" w:rsidR="00BE7828" w:rsidRPr="00303CBF" w:rsidRDefault="00BE7828" w:rsidP="00BE7828">
      <w:pPr>
        <w:jc w:val="center"/>
        <w:rPr>
          <w:rFonts w:ascii="Comic Sans MS" w:hAnsi="Comic Sans MS" w:cs="Arial"/>
          <w:i/>
          <w:color w:val="FFC000"/>
          <w:sz w:val="27"/>
          <w:szCs w:val="27"/>
          <w:shd w:val="clear" w:color="auto" w:fill="FFFFFF"/>
        </w:rPr>
      </w:pPr>
      <w:r w:rsidRPr="00303CBF">
        <w:rPr>
          <w:rFonts w:ascii="Comic Sans MS" w:hAnsi="Comic Sans MS" w:cs="Arial"/>
          <w:i/>
          <w:color w:val="FFC000"/>
          <w:szCs w:val="27"/>
          <w:shd w:val="clear" w:color="auto" w:fill="FFFFFF"/>
        </w:rPr>
        <w:t>„Ziel eines Konfliktes oder einer Auseinandersetzung soll nicht der Sieg, sondern der Fortschritt sein</w:t>
      </w:r>
      <w:r w:rsidRPr="00303CBF">
        <w:rPr>
          <w:rFonts w:ascii="Comic Sans MS" w:hAnsi="Comic Sans MS" w:cs="Arial"/>
          <w:i/>
          <w:color w:val="FFC000"/>
          <w:sz w:val="27"/>
          <w:szCs w:val="27"/>
          <w:shd w:val="clear" w:color="auto" w:fill="FFFFFF"/>
        </w:rPr>
        <w:t>“</w:t>
      </w:r>
    </w:p>
    <w:p w14:paraId="65181896" w14:textId="29BC81A7" w:rsidR="00BE7828" w:rsidRPr="00BE7828" w:rsidRDefault="00BE7828" w:rsidP="00BE7828">
      <w:pPr>
        <w:jc w:val="center"/>
        <w:rPr>
          <w:rFonts w:ascii="Comic Sans MS" w:hAnsi="Comic Sans MS"/>
          <w:i/>
        </w:rPr>
      </w:pPr>
      <w:r>
        <w:rPr>
          <w:rFonts w:ascii="Comic Sans MS" w:hAnsi="Comic Sans MS" w:cs="Arial"/>
          <w:i/>
          <w:color w:val="000000"/>
          <w:sz w:val="27"/>
          <w:szCs w:val="27"/>
          <w:shd w:val="clear" w:color="auto" w:fill="FFFFFF"/>
        </w:rPr>
        <w:tab/>
      </w:r>
      <w:r>
        <w:rPr>
          <w:rFonts w:ascii="Comic Sans MS" w:hAnsi="Comic Sans MS" w:cs="Arial"/>
          <w:i/>
          <w:color w:val="000000"/>
          <w:sz w:val="27"/>
          <w:szCs w:val="27"/>
          <w:shd w:val="clear" w:color="auto" w:fill="FFFFFF"/>
        </w:rPr>
        <w:tab/>
      </w:r>
      <w:r>
        <w:rPr>
          <w:rFonts w:ascii="Comic Sans MS" w:hAnsi="Comic Sans MS" w:cs="Arial"/>
          <w:i/>
          <w:color w:val="000000"/>
          <w:sz w:val="27"/>
          <w:szCs w:val="27"/>
          <w:shd w:val="clear" w:color="auto" w:fill="FFFFFF"/>
        </w:rPr>
        <w:tab/>
      </w:r>
      <w:r>
        <w:rPr>
          <w:rFonts w:ascii="Comic Sans MS" w:hAnsi="Comic Sans MS" w:cs="Arial"/>
          <w:i/>
          <w:color w:val="000000"/>
          <w:sz w:val="27"/>
          <w:szCs w:val="27"/>
          <w:shd w:val="clear" w:color="auto" w:fill="FFFFFF"/>
        </w:rPr>
        <w:tab/>
      </w:r>
      <w:r>
        <w:rPr>
          <w:rFonts w:ascii="Comic Sans MS" w:hAnsi="Comic Sans MS" w:cs="Arial"/>
          <w:i/>
          <w:color w:val="000000"/>
          <w:sz w:val="27"/>
          <w:szCs w:val="27"/>
          <w:shd w:val="clear" w:color="auto" w:fill="FFFFFF"/>
        </w:rPr>
        <w:tab/>
      </w:r>
      <w:r>
        <w:rPr>
          <w:rFonts w:ascii="Comic Sans MS" w:hAnsi="Comic Sans MS" w:cs="Arial"/>
          <w:i/>
          <w:color w:val="000000"/>
          <w:sz w:val="27"/>
          <w:szCs w:val="27"/>
          <w:shd w:val="clear" w:color="auto" w:fill="FFFFFF"/>
        </w:rPr>
        <w:tab/>
      </w:r>
      <w:r w:rsidRPr="00BE7828">
        <w:rPr>
          <w:rFonts w:ascii="Comic Sans MS" w:hAnsi="Comic Sans MS" w:cs="Arial"/>
          <w:i/>
          <w:color w:val="000000"/>
          <w:sz w:val="20"/>
          <w:szCs w:val="27"/>
          <w:shd w:val="clear" w:color="auto" w:fill="FFFFFF"/>
        </w:rPr>
        <w:t>Joseph Joubert</w:t>
      </w:r>
    </w:p>
    <w:p w14:paraId="6F671B30" w14:textId="3D480A49" w:rsidR="00625060" w:rsidRDefault="00625060" w:rsidP="00625060">
      <w:pPr>
        <w:jc w:val="both"/>
        <w:rPr>
          <w:rFonts w:ascii="Comic Sans MS" w:hAnsi="Comic Sans MS"/>
        </w:rPr>
      </w:pPr>
      <w:r>
        <w:rPr>
          <w:rFonts w:ascii="Comic Sans MS" w:hAnsi="Comic Sans MS"/>
        </w:rPr>
        <w:t>Beschwerden sehen wir als Chance unsere pädagogische Arbeit weiterzuentwickeln. Deshalb legen wir einen großen Wert auf eine gesunde Beschwerdekultur.</w:t>
      </w:r>
    </w:p>
    <w:p w14:paraId="0FBF74E7" w14:textId="22812FEA" w:rsidR="00625060" w:rsidRPr="00663C91" w:rsidRDefault="00625060" w:rsidP="00625060">
      <w:pPr>
        <w:pStyle w:val="Listenabsatz"/>
        <w:numPr>
          <w:ilvl w:val="0"/>
          <w:numId w:val="27"/>
        </w:numPr>
        <w:jc w:val="both"/>
        <w:rPr>
          <w:rFonts w:ascii="Comic Sans MS" w:hAnsi="Comic Sans MS"/>
          <w:b/>
          <w:color w:val="538135" w:themeColor="accent6" w:themeShade="BF"/>
        </w:rPr>
      </w:pPr>
      <w:r w:rsidRPr="00663C91">
        <w:rPr>
          <w:rFonts w:ascii="Comic Sans MS" w:hAnsi="Comic Sans MS"/>
          <w:b/>
          <w:color w:val="538135" w:themeColor="accent6" w:themeShade="BF"/>
        </w:rPr>
        <w:t xml:space="preserve">Beschwerdemanagement </w:t>
      </w:r>
      <w:r w:rsidR="00BC63C6" w:rsidRPr="00663C91">
        <w:rPr>
          <w:rFonts w:ascii="Comic Sans MS" w:hAnsi="Comic Sans MS"/>
          <w:b/>
          <w:color w:val="538135" w:themeColor="accent6" w:themeShade="BF"/>
        </w:rPr>
        <w:t>bezüglich der Kinder</w:t>
      </w:r>
      <w:r w:rsidRPr="00663C91">
        <w:rPr>
          <w:rFonts w:ascii="Comic Sans MS" w:hAnsi="Comic Sans MS"/>
          <w:b/>
          <w:color w:val="538135" w:themeColor="accent6" w:themeShade="BF"/>
        </w:rPr>
        <w:t>:</w:t>
      </w:r>
    </w:p>
    <w:p w14:paraId="25F8F8ED" w14:textId="1F1A7506" w:rsidR="00625060" w:rsidRDefault="00625060" w:rsidP="00625060">
      <w:pPr>
        <w:pStyle w:val="Listenabsatz"/>
        <w:jc w:val="both"/>
        <w:rPr>
          <w:rFonts w:ascii="Comic Sans MS" w:hAnsi="Comic Sans MS"/>
        </w:rPr>
      </w:pPr>
      <w:r>
        <w:rPr>
          <w:rFonts w:ascii="Comic Sans MS" w:hAnsi="Comic Sans MS"/>
        </w:rPr>
        <w:t>Die Kinder haben jederzeit die Möglichkeit sich an eine/einen Erzieher*in</w:t>
      </w:r>
      <w:r w:rsidR="00A23546">
        <w:rPr>
          <w:rFonts w:ascii="Comic Sans MS" w:hAnsi="Comic Sans MS"/>
        </w:rPr>
        <w:t xml:space="preserve"> zuwenden um eine Beschwerde zu äußern.</w:t>
      </w:r>
      <w:r>
        <w:rPr>
          <w:rFonts w:ascii="Comic Sans MS" w:hAnsi="Comic Sans MS"/>
        </w:rPr>
        <w:t xml:space="preserve"> </w:t>
      </w:r>
      <w:r w:rsidR="00A23546">
        <w:rPr>
          <w:rFonts w:ascii="Comic Sans MS" w:hAnsi="Comic Sans MS"/>
        </w:rPr>
        <w:t xml:space="preserve"> Daraufhin wird mit dem Kind erarbeitet, welchen Raum die Beschwerde benötigt. Ist es eine Beschwerde, die das Kind vor der ganzen Gruppe äußern möchte oder ist es eine Beschwerde, die </w:t>
      </w:r>
      <w:r w:rsidR="00B135A3">
        <w:rPr>
          <w:rFonts w:ascii="Comic Sans MS" w:hAnsi="Comic Sans MS"/>
        </w:rPr>
        <w:t>mit den jeweiligen Betroffenen</w:t>
      </w:r>
      <w:r w:rsidR="00A23546">
        <w:rPr>
          <w:rFonts w:ascii="Comic Sans MS" w:hAnsi="Comic Sans MS"/>
        </w:rPr>
        <w:t xml:space="preserve"> oder sogar nur mit einer/einem Erzieher*in besprochen werden kann?</w:t>
      </w:r>
    </w:p>
    <w:p w14:paraId="3723ACD0" w14:textId="2C00130D" w:rsidR="00A23546" w:rsidRDefault="00A23546" w:rsidP="00625060">
      <w:pPr>
        <w:pStyle w:val="Listenabsatz"/>
        <w:jc w:val="both"/>
        <w:rPr>
          <w:rFonts w:ascii="Comic Sans MS" w:hAnsi="Comic Sans MS"/>
        </w:rPr>
      </w:pPr>
      <w:r>
        <w:rPr>
          <w:rFonts w:ascii="Comic Sans MS" w:hAnsi="Comic Sans MS"/>
        </w:rPr>
        <w:t>Bei Beschwerden, die z.B. mit der Gesamtgruppe besprochen werden, ist der Beschwerdestuhl eine gute Methode. Hierfür darf das Kind, welches eine Beschwerde anzubringen hat, sich auf den „Beschwerdestuhl“ se</w:t>
      </w:r>
      <w:r w:rsidR="005A6BD7">
        <w:rPr>
          <w:rFonts w:ascii="Comic Sans MS" w:hAnsi="Comic Sans MS"/>
        </w:rPr>
        <w:t>tzen und diese äußern. Bei dieser Methode weiß jedes Kind gleich Bescheid, was passieren wird und zusätzlich gibt es dem Kind, welches die Beschwerde anbringt, Sicherheit.</w:t>
      </w:r>
    </w:p>
    <w:p w14:paraId="573938F0" w14:textId="077F8ACC" w:rsidR="00A23546" w:rsidRPr="00625060" w:rsidRDefault="00A23546" w:rsidP="00625060">
      <w:pPr>
        <w:pStyle w:val="Listenabsatz"/>
        <w:jc w:val="both"/>
        <w:rPr>
          <w:rFonts w:ascii="Comic Sans MS" w:hAnsi="Comic Sans MS"/>
        </w:rPr>
      </w:pPr>
      <w:r>
        <w:rPr>
          <w:rFonts w:ascii="Comic Sans MS" w:hAnsi="Comic Sans MS"/>
        </w:rPr>
        <w:t>Wichtig ist: Egal um welche Art von Beschwerde es sich handelt, die/der Erzieher*in sollte immer als Mediator, sprich als Beschwerdelösungsbegleiter bzw. -unterstützer agieren. So lernen die Kinder bereits im Kindesalter den Umgang und die evtl. Lösung mit Beschwerden.</w:t>
      </w:r>
    </w:p>
    <w:p w14:paraId="734E56B7" w14:textId="435D378B" w:rsidR="00625060" w:rsidRPr="00663C91" w:rsidRDefault="00625060" w:rsidP="00625060">
      <w:pPr>
        <w:pStyle w:val="Listenabsatz"/>
        <w:numPr>
          <w:ilvl w:val="0"/>
          <w:numId w:val="27"/>
        </w:numPr>
        <w:jc w:val="both"/>
        <w:rPr>
          <w:rFonts w:ascii="Comic Sans MS" w:hAnsi="Comic Sans MS"/>
          <w:b/>
          <w:color w:val="538135" w:themeColor="accent6" w:themeShade="BF"/>
        </w:rPr>
      </w:pPr>
      <w:r w:rsidRPr="00663C91">
        <w:rPr>
          <w:rFonts w:ascii="Comic Sans MS" w:hAnsi="Comic Sans MS"/>
          <w:b/>
          <w:color w:val="538135" w:themeColor="accent6" w:themeShade="BF"/>
        </w:rPr>
        <w:t>Beschwerdemanagement bezüglich der Eltern:</w:t>
      </w:r>
    </w:p>
    <w:p w14:paraId="6A28ACB4" w14:textId="2E9AF55A" w:rsidR="00625060" w:rsidRDefault="00663C91" w:rsidP="00625060">
      <w:pPr>
        <w:pStyle w:val="Listenabsatz"/>
        <w:jc w:val="both"/>
        <w:rPr>
          <w:rFonts w:ascii="Comic Sans MS" w:hAnsi="Comic Sans MS"/>
        </w:rPr>
      </w:pPr>
      <w:r>
        <w:rPr>
          <w:rFonts w:ascii="Comic Sans MS" w:hAnsi="Comic Sans MS"/>
        </w:rPr>
        <w:t>In einer gut funktionierenden Erziehungs- und Bildungspartnerschaft ist Offenheit eine Grundvoraussetzung. Zur Offenheit gehört auch, dass die Eltern sowohl das Gefühl haben, Beschwerden äußern zu können als auch die Möglichkeit dafür zu bekommen.</w:t>
      </w:r>
    </w:p>
    <w:p w14:paraId="09C356DD" w14:textId="2C4050B0" w:rsidR="00663C91" w:rsidRPr="00663C91" w:rsidRDefault="00663C91" w:rsidP="00625060">
      <w:pPr>
        <w:pStyle w:val="Listenabsatz"/>
        <w:jc w:val="both"/>
        <w:rPr>
          <w:rFonts w:ascii="Comic Sans MS" w:hAnsi="Comic Sans MS"/>
        </w:rPr>
      </w:pPr>
      <w:r>
        <w:rPr>
          <w:rFonts w:ascii="Comic Sans MS" w:hAnsi="Comic Sans MS"/>
        </w:rPr>
        <w:t xml:space="preserve">Deshalb können die Eltern jederzeit ihre Anliegen bei uns persönlich oder auch bei der Leitung äußern. Zudem gibt es die Möglichkeit, Beschwerden auch bei Tür- und Angelgesprächen anzubringen oder bei Elterngesprächen. Alle Mitarbeiter*innen achten </w:t>
      </w:r>
      <w:r w:rsidR="00BE7828">
        <w:rPr>
          <w:rFonts w:ascii="Comic Sans MS" w:hAnsi="Comic Sans MS"/>
        </w:rPr>
        <w:t xml:space="preserve">beim Umgang mit Beschwerden stets auf ihre </w:t>
      </w:r>
      <w:r>
        <w:rPr>
          <w:rFonts w:ascii="Comic Sans MS" w:hAnsi="Comic Sans MS"/>
        </w:rPr>
        <w:t>Freundlichkeit und F</w:t>
      </w:r>
      <w:r w:rsidR="00BE7828">
        <w:rPr>
          <w:rFonts w:ascii="Comic Sans MS" w:hAnsi="Comic Sans MS"/>
        </w:rPr>
        <w:t>achkompetenz.</w:t>
      </w:r>
    </w:p>
    <w:p w14:paraId="5D278EBA" w14:textId="3610870C" w:rsidR="00625060" w:rsidRDefault="00625060" w:rsidP="00625060">
      <w:pPr>
        <w:pStyle w:val="Listenabsatz"/>
        <w:numPr>
          <w:ilvl w:val="0"/>
          <w:numId w:val="27"/>
        </w:numPr>
        <w:jc w:val="both"/>
        <w:rPr>
          <w:rFonts w:ascii="Comic Sans MS" w:hAnsi="Comic Sans MS"/>
          <w:b/>
          <w:color w:val="538135" w:themeColor="accent6" w:themeShade="BF"/>
        </w:rPr>
      </w:pPr>
      <w:r w:rsidRPr="00663C91">
        <w:rPr>
          <w:rFonts w:ascii="Comic Sans MS" w:hAnsi="Comic Sans MS"/>
          <w:b/>
          <w:color w:val="538135" w:themeColor="accent6" w:themeShade="BF"/>
        </w:rPr>
        <w:t xml:space="preserve">Beschwerdemanagement </w:t>
      </w:r>
      <w:proofErr w:type="gramStart"/>
      <w:r w:rsidRPr="00663C91">
        <w:rPr>
          <w:rFonts w:ascii="Comic Sans MS" w:hAnsi="Comic Sans MS"/>
          <w:b/>
          <w:color w:val="538135" w:themeColor="accent6" w:themeShade="BF"/>
        </w:rPr>
        <w:t>bezüglich den Mitarbeiter</w:t>
      </w:r>
      <w:proofErr w:type="gramEnd"/>
      <w:r w:rsidRPr="00663C91">
        <w:rPr>
          <w:rFonts w:ascii="Comic Sans MS" w:hAnsi="Comic Sans MS"/>
          <w:b/>
          <w:color w:val="538135" w:themeColor="accent6" w:themeShade="BF"/>
        </w:rPr>
        <w:t>*innen:</w:t>
      </w:r>
    </w:p>
    <w:p w14:paraId="331999AC" w14:textId="29DD7A88" w:rsidR="00BE7828" w:rsidRDefault="00BE7828" w:rsidP="00BE7828">
      <w:pPr>
        <w:pStyle w:val="Listenabsatz"/>
        <w:jc w:val="both"/>
        <w:rPr>
          <w:rFonts w:ascii="Comic Sans MS" w:hAnsi="Comic Sans MS"/>
        </w:rPr>
      </w:pPr>
      <w:r>
        <w:rPr>
          <w:rFonts w:ascii="Comic Sans MS" w:hAnsi="Comic Sans MS"/>
        </w:rPr>
        <w:lastRenderedPageBreak/>
        <w:t xml:space="preserve">Zusammenarbeit und ein ehrlicher Umgang sind uns nicht nur mit den Kindern und den Eltern wichtig, sondern natürlich auch miteinander innerhalb des Teams. Schließlich sind wir eine Gemeinschaft mit einem gemeinsamen Ziel: Die Betreuung, Erziehung und Bildung der Kinder. </w:t>
      </w:r>
      <w:r w:rsidR="00A90955">
        <w:rPr>
          <w:rFonts w:ascii="Comic Sans MS" w:hAnsi="Comic Sans MS"/>
        </w:rPr>
        <w:t>Um fachlich geschlossen vor den Kindern und den Eltern auftreten zu können, muss man sich auf gemeinsame Nenner einigen.</w:t>
      </w:r>
    </w:p>
    <w:p w14:paraId="67273731" w14:textId="627628FF" w:rsidR="00A90955" w:rsidRDefault="00A90955" w:rsidP="00BE7828">
      <w:pPr>
        <w:pStyle w:val="Listenabsatz"/>
        <w:jc w:val="both"/>
        <w:rPr>
          <w:rFonts w:ascii="Comic Sans MS" w:hAnsi="Comic Sans MS"/>
        </w:rPr>
      </w:pPr>
      <w:r>
        <w:rPr>
          <w:rFonts w:ascii="Comic Sans MS" w:hAnsi="Comic Sans MS"/>
        </w:rPr>
        <w:t>Das machen wir untereinander in kurzen Gesprächen oder in den Klein- oder auch Großteamsitzungen. Wir reflektieren dabei gemeinsam unsere pädagogische Arbeit und planen weitere Schritte.</w:t>
      </w:r>
    </w:p>
    <w:p w14:paraId="6A0F99AC" w14:textId="640FC448" w:rsidR="00A90955" w:rsidRPr="00BE7828" w:rsidRDefault="00A90955" w:rsidP="00BE7828">
      <w:pPr>
        <w:pStyle w:val="Listenabsatz"/>
        <w:jc w:val="both"/>
        <w:rPr>
          <w:rFonts w:ascii="Comic Sans MS" w:hAnsi="Comic Sans MS"/>
        </w:rPr>
      </w:pPr>
      <w:r>
        <w:rPr>
          <w:rFonts w:ascii="Comic Sans MS" w:hAnsi="Comic Sans MS"/>
        </w:rPr>
        <w:t>Außerdem haben wir jährliche Mitarbeiter*innen Gespräche mit der Leitung und jederzeit die Möglichkeit, Beschwerden bei der Leitung zu äußern.</w:t>
      </w:r>
    </w:p>
    <w:p w14:paraId="4FA2FD80" w14:textId="0C480C28" w:rsidR="00E365D4" w:rsidRDefault="007800D4" w:rsidP="00E365D4">
      <w:pPr>
        <w:pStyle w:val="berschrift2"/>
        <w:rPr>
          <w:rFonts w:ascii="Comic Sans MS" w:hAnsi="Comic Sans MS"/>
        </w:rPr>
      </w:pPr>
      <w:bookmarkStart w:id="35" w:name="_Toc126070975"/>
      <w:r w:rsidRPr="00574EBE">
        <w:rPr>
          <w:rFonts w:ascii="Comic Sans MS" w:hAnsi="Comic Sans MS"/>
        </w:rPr>
        <w:t>5.7</w:t>
      </w:r>
      <w:r w:rsidR="00E365D4" w:rsidRPr="00574EBE">
        <w:rPr>
          <w:rFonts w:ascii="Comic Sans MS" w:hAnsi="Comic Sans MS"/>
        </w:rPr>
        <w:t xml:space="preserve"> Der Raum als dritter Erzieher – Unsere Funktionsräume und deren Bedeutung</w:t>
      </w:r>
      <w:r w:rsidR="00F911A8" w:rsidRPr="00574EBE">
        <w:rPr>
          <w:rFonts w:ascii="Comic Sans MS" w:hAnsi="Comic Sans MS"/>
        </w:rPr>
        <w:t>en</w:t>
      </w:r>
      <w:bookmarkEnd w:id="35"/>
    </w:p>
    <w:p w14:paraId="5D1114B1" w14:textId="11A05D34" w:rsidR="00EC2126" w:rsidRPr="00303CBF" w:rsidRDefault="00EC2126" w:rsidP="00EC2126">
      <w:pPr>
        <w:jc w:val="center"/>
        <w:rPr>
          <w:rFonts w:ascii="Comic Sans MS" w:hAnsi="Comic Sans MS"/>
          <w:i/>
          <w:color w:val="FFC000"/>
        </w:rPr>
      </w:pPr>
      <w:r w:rsidRPr="00303CBF">
        <w:rPr>
          <w:rFonts w:ascii="Comic Sans MS" w:hAnsi="Comic Sans MS"/>
          <w:i/>
          <w:color w:val="FFC000"/>
        </w:rPr>
        <w:t>„Räume als Erlebniswelt“</w:t>
      </w:r>
    </w:p>
    <w:p w14:paraId="4A103F8C" w14:textId="0FE870C2" w:rsidR="00EC2126" w:rsidRDefault="00EC2126" w:rsidP="00EC2126">
      <w:pPr>
        <w:jc w:val="both"/>
        <w:rPr>
          <w:rFonts w:ascii="Comic Sans MS" w:hAnsi="Comic Sans MS"/>
        </w:rPr>
      </w:pPr>
      <w:r>
        <w:rPr>
          <w:rFonts w:ascii="Comic Sans MS" w:hAnsi="Comic Sans MS"/>
        </w:rPr>
        <w:t>Die Räume unserer Einrichtung verteilen sich auf zwei Häuser- den Altbau und den Neubau. Beide stehen im Kindergartengelände und werde</w:t>
      </w:r>
      <w:r w:rsidR="00B45738">
        <w:rPr>
          <w:rFonts w:ascii="Comic Sans MS" w:hAnsi="Comic Sans MS"/>
        </w:rPr>
        <w:t>n von allen Kindern genutzt. Da wir mit einem teiloffenen Konzept arbeiten, haben wir</w:t>
      </w:r>
      <w:r>
        <w:rPr>
          <w:rFonts w:ascii="Comic Sans MS" w:hAnsi="Comic Sans MS"/>
        </w:rPr>
        <w:t xml:space="preserve"> klar str</w:t>
      </w:r>
      <w:r w:rsidR="00B45738">
        <w:rPr>
          <w:rFonts w:ascii="Comic Sans MS" w:hAnsi="Comic Sans MS"/>
        </w:rPr>
        <w:t>ukturierten Funktionsräume, die</w:t>
      </w:r>
      <w:r>
        <w:rPr>
          <w:rFonts w:ascii="Comic Sans MS" w:hAnsi="Comic Sans MS"/>
        </w:rPr>
        <w:t xml:space="preserve"> auf die Bedürfnisse der Kinder nach Sicherheit, Anregung, Wohlfühlen und Bewegung ausgerichtet</w:t>
      </w:r>
      <w:r w:rsidR="00B45738">
        <w:rPr>
          <w:rFonts w:ascii="Comic Sans MS" w:hAnsi="Comic Sans MS"/>
        </w:rPr>
        <w:t xml:space="preserve"> sind</w:t>
      </w:r>
      <w:r>
        <w:rPr>
          <w:rFonts w:ascii="Comic Sans MS" w:hAnsi="Comic Sans MS"/>
        </w:rPr>
        <w:t>. Es unterstützt die gruppenübergreifende Arbeit und lässt vielfältige Aktivitäten zu. Die Kinder sind nach Absprache mit dem/ der Erzieher*in und den gegebenen Regeln, in der Freispielzeit in folgenden Räumen tätig:</w:t>
      </w:r>
    </w:p>
    <w:p w14:paraId="73580FFC" w14:textId="37D684D2" w:rsidR="00B45738" w:rsidRPr="005A6BD7" w:rsidRDefault="00B45738" w:rsidP="00B45738">
      <w:pPr>
        <w:pStyle w:val="Listenabsatz"/>
        <w:numPr>
          <w:ilvl w:val="0"/>
          <w:numId w:val="12"/>
        </w:numPr>
        <w:jc w:val="both"/>
        <w:rPr>
          <w:rFonts w:ascii="Comic Sans MS" w:hAnsi="Comic Sans MS"/>
          <w:color w:val="FFD966" w:themeColor="accent4" w:themeTint="99"/>
        </w:rPr>
      </w:pPr>
      <w:r w:rsidRPr="005A6BD7">
        <w:rPr>
          <w:rFonts w:ascii="Comic Sans MS" w:hAnsi="Comic Sans MS"/>
          <w:b/>
          <w:color w:val="FFD966" w:themeColor="accent4" w:themeTint="99"/>
        </w:rPr>
        <w:t>Rollenspielbereich in der gelben Gruppe</w:t>
      </w:r>
    </w:p>
    <w:p w14:paraId="13E774DC" w14:textId="5F583D91" w:rsidR="00B45738" w:rsidRPr="00B45738" w:rsidRDefault="00CF6A02" w:rsidP="00B45738">
      <w:pPr>
        <w:pStyle w:val="Listenabsatz"/>
        <w:jc w:val="both"/>
        <w:rPr>
          <w:rFonts w:ascii="Comic Sans MS" w:hAnsi="Comic Sans MS"/>
        </w:rPr>
      </w:pPr>
      <w:r>
        <w:rPr>
          <w:rFonts w:ascii="Comic Sans MS" w:hAnsi="Comic Sans MS"/>
        </w:rPr>
        <w:t>Mit Hilfe von verschiedenen Kostümen, Rollenspielbereichen, Figuren oder anderen Materialien, haben die Kinder die Möglichkeit in die unterschiedlichsten Rollen zu schlüpfen und diese zu verkörpern. Dabei</w:t>
      </w:r>
      <w:r w:rsidR="00B45738">
        <w:rPr>
          <w:rFonts w:ascii="Comic Sans MS" w:hAnsi="Comic Sans MS"/>
        </w:rPr>
        <w:t xml:space="preserve"> üben sich</w:t>
      </w:r>
      <w:r>
        <w:rPr>
          <w:rFonts w:ascii="Comic Sans MS" w:hAnsi="Comic Sans MS"/>
        </w:rPr>
        <w:t xml:space="preserve"> darin sich</w:t>
      </w:r>
      <w:r w:rsidR="00B45738">
        <w:rPr>
          <w:rFonts w:ascii="Comic Sans MS" w:hAnsi="Comic Sans MS"/>
        </w:rPr>
        <w:t xml:space="preserve"> zu artikul</w:t>
      </w:r>
      <w:r>
        <w:rPr>
          <w:rFonts w:ascii="Comic Sans MS" w:hAnsi="Comic Sans MS"/>
        </w:rPr>
        <w:t>ieren und verwenden diverse Arten der Kommunikation</w:t>
      </w:r>
      <w:r w:rsidR="00B45738">
        <w:rPr>
          <w:rFonts w:ascii="Comic Sans MS" w:hAnsi="Comic Sans MS"/>
        </w:rPr>
        <w:t>. Zusätzlich wird dabei die Variation von Stimme und Tönen erprobt</w:t>
      </w:r>
      <w:r w:rsidR="00B135A3">
        <w:rPr>
          <w:rFonts w:ascii="Comic Sans MS" w:hAnsi="Comic Sans MS"/>
        </w:rPr>
        <w:t xml:space="preserve"> und der Wortschatz erweitert</w:t>
      </w:r>
      <w:r w:rsidR="00B45738">
        <w:rPr>
          <w:rFonts w:ascii="Comic Sans MS" w:hAnsi="Comic Sans MS"/>
        </w:rPr>
        <w:t>. Verschiedene Sprachspiele</w:t>
      </w:r>
      <w:r>
        <w:rPr>
          <w:rFonts w:ascii="Comic Sans MS" w:hAnsi="Comic Sans MS"/>
        </w:rPr>
        <w:t xml:space="preserve"> und Angebote</w:t>
      </w:r>
      <w:r w:rsidR="00B45738">
        <w:rPr>
          <w:rFonts w:ascii="Comic Sans MS" w:hAnsi="Comic Sans MS"/>
        </w:rPr>
        <w:t xml:space="preserve"> ergänzen das Lernangebot.</w:t>
      </w:r>
    </w:p>
    <w:p w14:paraId="044313E7" w14:textId="6940B41D" w:rsidR="00B45738" w:rsidRPr="005A6BD7" w:rsidRDefault="00B45738" w:rsidP="00B45738">
      <w:pPr>
        <w:pStyle w:val="Listenabsatz"/>
        <w:numPr>
          <w:ilvl w:val="0"/>
          <w:numId w:val="12"/>
        </w:numPr>
        <w:jc w:val="both"/>
        <w:rPr>
          <w:rFonts w:ascii="Comic Sans MS" w:hAnsi="Comic Sans MS"/>
          <w:color w:val="0070C0"/>
        </w:rPr>
      </w:pPr>
      <w:r w:rsidRPr="005A6BD7">
        <w:rPr>
          <w:rFonts w:ascii="Comic Sans MS" w:hAnsi="Comic Sans MS"/>
          <w:b/>
          <w:color w:val="0070C0"/>
        </w:rPr>
        <w:t>Bau- und Mathematikwelt in der blauen Gruppe</w:t>
      </w:r>
    </w:p>
    <w:p w14:paraId="724AA5CF" w14:textId="528DBD43" w:rsidR="00B45738" w:rsidRPr="00B45738" w:rsidRDefault="00CF6A02" w:rsidP="00B45738">
      <w:pPr>
        <w:pStyle w:val="Listenabsatz"/>
        <w:jc w:val="both"/>
        <w:rPr>
          <w:rFonts w:ascii="Comic Sans MS" w:hAnsi="Comic Sans MS"/>
        </w:rPr>
      </w:pPr>
      <w:r>
        <w:rPr>
          <w:rFonts w:ascii="Comic Sans MS" w:hAnsi="Comic Sans MS"/>
        </w:rPr>
        <w:t>In der „Bauwelt“ sind die Themen Bauen, konstruieren und Mathematik vertreten. Bauklötze in unterschiedlicher Form und Größe, Fahrzeuge, Holzfiguren, Bretter, Naturmaterialien, Podeste, etc. laden die Kinder ein miteinander zu planen und zu spielen. Beim Konstruieren mit Le</w:t>
      </w:r>
      <w:r w:rsidR="003800EA">
        <w:rPr>
          <w:rFonts w:ascii="Comic Sans MS" w:hAnsi="Comic Sans MS"/>
        </w:rPr>
        <w:t>go</w:t>
      </w:r>
      <w:r>
        <w:rPr>
          <w:rFonts w:ascii="Comic Sans MS" w:hAnsi="Comic Sans MS"/>
        </w:rPr>
        <w:t xml:space="preserve">s, </w:t>
      </w:r>
      <w:proofErr w:type="spellStart"/>
      <w:r>
        <w:rPr>
          <w:rFonts w:ascii="Comic Sans MS" w:hAnsi="Comic Sans MS"/>
        </w:rPr>
        <w:t>Lazys</w:t>
      </w:r>
      <w:proofErr w:type="spellEnd"/>
      <w:r>
        <w:rPr>
          <w:rFonts w:ascii="Comic Sans MS" w:hAnsi="Comic Sans MS"/>
        </w:rPr>
        <w:t xml:space="preserve"> und Sonos beschäftigen sich die Kinder mit geometrischen Körpern durch zusammensetzen und zerlegen. Durch gezielte Angebote im Zahlenbereich, </w:t>
      </w:r>
      <w:r>
        <w:rPr>
          <w:rFonts w:ascii="Comic Sans MS" w:hAnsi="Comic Sans MS"/>
        </w:rPr>
        <w:lastRenderedPageBreak/>
        <w:t xml:space="preserve">finden Kinder Möglichkeiten, sich mit unterschiedlichen Zahlen-, Lege- und Würfelspielen auseinanderzusetzen. Sie lernen hier Zahlen, Formen, </w:t>
      </w:r>
      <w:r w:rsidR="003800EA">
        <w:rPr>
          <w:rFonts w:ascii="Comic Sans MS" w:hAnsi="Comic Sans MS"/>
        </w:rPr>
        <w:t>M</w:t>
      </w:r>
      <w:r>
        <w:rPr>
          <w:rFonts w:ascii="Comic Sans MS" w:hAnsi="Comic Sans MS"/>
        </w:rPr>
        <w:t>engen und Größenverhältnisse zu unterscheiden.</w:t>
      </w:r>
    </w:p>
    <w:p w14:paraId="34514C2C" w14:textId="0B0E5F1E" w:rsidR="00B45738" w:rsidRPr="005A6BD7" w:rsidRDefault="00B45738" w:rsidP="00B45738">
      <w:pPr>
        <w:pStyle w:val="Listenabsatz"/>
        <w:numPr>
          <w:ilvl w:val="0"/>
          <w:numId w:val="12"/>
        </w:numPr>
        <w:jc w:val="both"/>
        <w:rPr>
          <w:rFonts w:ascii="Comic Sans MS" w:hAnsi="Comic Sans MS"/>
          <w:color w:val="FF0000"/>
        </w:rPr>
      </w:pPr>
      <w:r w:rsidRPr="005A6BD7">
        <w:rPr>
          <w:rFonts w:ascii="Comic Sans MS" w:hAnsi="Comic Sans MS"/>
          <w:b/>
          <w:color w:val="FF0000"/>
        </w:rPr>
        <w:t>Kreativwerkstatt in der roten Gruppe</w:t>
      </w:r>
    </w:p>
    <w:p w14:paraId="4163B141" w14:textId="23B9D9D1" w:rsidR="00CF6A02" w:rsidRPr="00CF6A02" w:rsidRDefault="00CF6A02" w:rsidP="00CF6A02">
      <w:pPr>
        <w:pStyle w:val="Listenabsatz"/>
        <w:jc w:val="both"/>
        <w:rPr>
          <w:rFonts w:ascii="Comic Sans MS" w:hAnsi="Comic Sans MS"/>
        </w:rPr>
      </w:pPr>
      <w:r>
        <w:rPr>
          <w:rFonts w:ascii="Comic Sans MS" w:hAnsi="Comic Sans MS"/>
        </w:rPr>
        <w:t xml:space="preserve">Hier können die Kinder ihre Kreativität auf vielfältige Art und Weise ausleben. Das Angebot der Materialien (wie z.B. Farben, verschiedene Papiere, Kleber, Scheren, Knete, etc.) und die ansprechend vorbereitete Umgebung, regen zum selbstständigen und fantasievollen Arbeiten an. In diesem Bereich finden sich Aspekte aus der Reggio- Pädagogik bzw. der </w:t>
      </w:r>
      <w:proofErr w:type="spellStart"/>
      <w:r>
        <w:rPr>
          <w:rFonts w:ascii="Comic Sans MS" w:hAnsi="Comic Sans MS"/>
        </w:rPr>
        <w:t>Remida</w:t>
      </w:r>
      <w:proofErr w:type="spellEnd"/>
      <w:r>
        <w:rPr>
          <w:rFonts w:ascii="Comic Sans MS" w:hAnsi="Comic Sans MS"/>
        </w:rPr>
        <w:t xml:space="preserve"> wieder. Aus den Bedürfnissen der Kinder können auch gezielte Aktivitäten entstehen.</w:t>
      </w:r>
    </w:p>
    <w:p w14:paraId="1F6F7BFE" w14:textId="2B59252B" w:rsidR="00B45738" w:rsidRPr="005A6BD7" w:rsidRDefault="00B45738" w:rsidP="00B45738">
      <w:pPr>
        <w:pStyle w:val="Listenabsatz"/>
        <w:numPr>
          <w:ilvl w:val="0"/>
          <w:numId w:val="12"/>
        </w:numPr>
        <w:jc w:val="both"/>
        <w:rPr>
          <w:rFonts w:ascii="Comic Sans MS" w:hAnsi="Comic Sans MS"/>
          <w:color w:val="92D050"/>
        </w:rPr>
      </w:pPr>
      <w:r w:rsidRPr="005A6BD7">
        <w:rPr>
          <w:rFonts w:ascii="Comic Sans MS" w:hAnsi="Comic Sans MS"/>
          <w:b/>
          <w:color w:val="92D050"/>
        </w:rPr>
        <w:t>Sinneswelt in der grünen Gruppe</w:t>
      </w:r>
    </w:p>
    <w:p w14:paraId="15F3BC9D" w14:textId="776BAE4A" w:rsidR="00CF6A02" w:rsidRPr="00CF6A02" w:rsidRDefault="00CF6A02" w:rsidP="00CF6A02">
      <w:pPr>
        <w:pStyle w:val="Listenabsatz"/>
        <w:jc w:val="both"/>
        <w:rPr>
          <w:rFonts w:ascii="Comic Sans MS" w:hAnsi="Comic Sans MS"/>
        </w:rPr>
      </w:pPr>
      <w:r>
        <w:rPr>
          <w:rFonts w:ascii="Comic Sans MS" w:hAnsi="Comic Sans MS"/>
        </w:rPr>
        <w:t xml:space="preserve">In der Sinneswelt erfahren unsere Kinder innere Aufmerksamkeit und religiöse Atmosphäre in ganzheitlicher Weise. Besonders die Arbeitsweise nach dem Religionspädagogen Franz </w:t>
      </w:r>
      <w:proofErr w:type="spellStart"/>
      <w:r>
        <w:rPr>
          <w:rFonts w:ascii="Comic Sans MS" w:hAnsi="Comic Sans MS"/>
        </w:rPr>
        <w:t>Kett</w:t>
      </w:r>
      <w:proofErr w:type="spellEnd"/>
      <w:r>
        <w:rPr>
          <w:rFonts w:ascii="Comic Sans MS" w:hAnsi="Comic Sans MS"/>
        </w:rPr>
        <w:t>, ist hier zu finden. Biblische Geschichten und Lieder, Legen von Bodenbildern, Betrachten und Malen von Mandalas, M</w:t>
      </w:r>
      <w:r w:rsidR="00170F3E">
        <w:rPr>
          <w:rFonts w:ascii="Comic Sans MS" w:hAnsi="Comic Sans MS"/>
        </w:rPr>
        <w:t>ärchen und</w:t>
      </w:r>
      <w:r>
        <w:rPr>
          <w:rFonts w:ascii="Comic Sans MS" w:hAnsi="Comic Sans MS"/>
        </w:rPr>
        <w:t xml:space="preserve"> Phantasiereisen</w:t>
      </w:r>
      <w:r w:rsidR="00170F3E">
        <w:rPr>
          <w:rFonts w:ascii="Comic Sans MS" w:hAnsi="Comic Sans MS"/>
        </w:rPr>
        <w:t>, sind nur einige Angebote, die unsere Kinder hier wahrnehmen können.</w:t>
      </w:r>
    </w:p>
    <w:p w14:paraId="20347B39" w14:textId="515BF10F" w:rsidR="00B45738" w:rsidRPr="005A6BD7" w:rsidRDefault="00B45738" w:rsidP="00B45738">
      <w:pPr>
        <w:pStyle w:val="Listenabsatz"/>
        <w:numPr>
          <w:ilvl w:val="0"/>
          <w:numId w:val="12"/>
        </w:numPr>
        <w:jc w:val="both"/>
        <w:rPr>
          <w:rFonts w:ascii="Comic Sans MS" w:hAnsi="Comic Sans MS"/>
        </w:rPr>
      </w:pPr>
      <w:r w:rsidRPr="005A6BD7">
        <w:rPr>
          <w:rFonts w:ascii="Comic Sans MS" w:hAnsi="Comic Sans MS"/>
          <w:b/>
        </w:rPr>
        <w:t xml:space="preserve">Das </w:t>
      </w:r>
      <w:proofErr w:type="spellStart"/>
      <w:r w:rsidRPr="005A6BD7">
        <w:rPr>
          <w:rFonts w:ascii="Comic Sans MS" w:hAnsi="Comic Sans MS"/>
          <w:b/>
        </w:rPr>
        <w:t>Nähstüble</w:t>
      </w:r>
      <w:proofErr w:type="spellEnd"/>
      <w:r w:rsidRPr="005A6BD7">
        <w:rPr>
          <w:rFonts w:ascii="Comic Sans MS" w:hAnsi="Comic Sans MS"/>
          <w:b/>
        </w:rPr>
        <w:t xml:space="preserve"> (Nebenzimmer Gruppe rot)</w:t>
      </w:r>
    </w:p>
    <w:p w14:paraId="4F3BBC9E" w14:textId="1E8E6953" w:rsidR="00170F3E" w:rsidRPr="00170F3E" w:rsidRDefault="00170F3E" w:rsidP="00170F3E">
      <w:pPr>
        <w:pStyle w:val="Listenabsatz"/>
        <w:jc w:val="both"/>
        <w:rPr>
          <w:rFonts w:ascii="Comic Sans MS" w:hAnsi="Comic Sans MS"/>
        </w:rPr>
      </w:pPr>
      <w:r w:rsidRPr="00170F3E">
        <w:rPr>
          <w:rFonts w:ascii="Comic Sans MS" w:hAnsi="Comic Sans MS"/>
        </w:rPr>
        <w:t>Im „</w:t>
      </w:r>
      <w:proofErr w:type="spellStart"/>
      <w:r w:rsidRPr="00170F3E">
        <w:rPr>
          <w:rFonts w:ascii="Comic Sans MS" w:hAnsi="Comic Sans MS"/>
        </w:rPr>
        <w:t>Nähstüble</w:t>
      </w:r>
      <w:proofErr w:type="spellEnd"/>
      <w:r w:rsidRPr="00170F3E">
        <w:rPr>
          <w:rFonts w:ascii="Comic Sans MS" w:hAnsi="Comic Sans MS"/>
        </w:rPr>
        <w:t>“</w:t>
      </w:r>
      <w:r>
        <w:rPr>
          <w:rFonts w:ascii="Comic Sans MS" w:hAnsi="Comic Sans MS"/>
        </w:rPr>
        <w:t xml:space="preserve"> gibt es unterschiedliche Materialien für Stick-, Web- und Prickelarbeiten. Dazu gehören unterschiedliche Garne und Wolle, sowie Nadeln. Gelegentlich finden hier auch Angebote zum Thema „Mit Hand nähen“ statt.</w:t>
      </w:r>
    </w:p>
    <w:p w14:paraId="275BE2E1" w14:textId="015B9F9A" w:rsidR="00B45738" w:rsidRPr="005A6BD7" w:rsidRDefault="00B45738" w:rsidP="00B45738">
      <w:pPr>
        <w:pStyle w:val="Listenabsatz"/>
        <w:numPr>
          <w:ilvl w:val="0"/>
          <w:numId w:val="12"/>
        </w:numPr>
        <w:jc w:val="both"/>
        <w:rPr>
          <w:rFonts w:ascii="Comic Sans MS" w:hAnsi="Comic Sans MS"/>
        </w:rPr>
      </w:pPr>
      <w:r w:rsidRPr="005A6BD7">
        <w:rPr>
          <w:rFonts w:ascii="Comic Sans MS" w:hAnsi="Comic Sans MS"/>
          <w:b/>
        </w:rPr>
        <w:t>Das Traumzimmer (Nebenzimmer Gruppe grün)</w:t>
      </w:r>
    </w:p>
    <w:p w14:paraId="33068195" w14:textId="023B3103" w:rsidR="00170F3E" w:rsidRPr="00170F3E" w:rsidRDefault="00170F3E" w:rsidP="00170F3E">
      <w:pPr>
        <w:pStyle w:val="Listenabsatz"/>
        <w:jc w:val="both"/>
        <w:rPr>
          <w:rFonts w:ascii="Comic Sans MS" w:hAnsi="Comic Sans MS"/>
        </w:rPr>
      </w:pPr>
      <w:r>
        <w:rPr>
          <w:rFonts w:ascii="Comic Sans MS" w:hAnsi="Comic Sans MS"/>
        </w:rPr>
        <w:t>Dieser Raum vermittelt eine ruhige und angenehme Atmosphäre. Mit Hilfe von Lichtern, Wassersäulen, Murmeltürmen, einer Bohnenkiste und noch vielem mehr, werden bei den Kindern sämtliche Sinne angesprochen und die Kinder können sie spielerisch erfahren.</w:t>
      </w:r>
    </w:p>
    <w:p w14:paraId="3343955C" w14:textId="10B171D2" w:rsidR="00B45738" w:rsidRPr="005A6BD7" w:rsidRDefault="00B45738" w:rsidP="00B45738">
      <w:pPr>
        <w:pStyle w:val="Listenabsatz"/>
        <w:numPr>
          <w:ilvl w:val="0"/>
          <w:numId w:val="12"/>
        </w:numPr>
        <w:jc w:val="both"/>
        <w:rPr>
          <w:rFonts w:ascii="Comic Sans MS" w:hAnsi="Comic Sans MS"/>
        </w:rPr>
      </w:pPr>
      <w:r w:rsidRPr="005A6BD7">
        <w:rPr>
          <w:rFonts w:ascii="Comic Sans MS" w:hAnsi="Comic Sans MS"/>
          <w:b/>
        </w:rPr>
        <w:t>Die kleine Bücherei (Nebenzimmer Gruppe gelb)</w:t>
      </w:r>
    </w:p>
    <w:p w14:paraId="02684608" w14:textId="32BD8FE4" w:rsidR="00170F3E" w:rsidRPr="005A6BD7" w:rsidRDefault="00170F3E" w:rsidP="00170F3E">
      <w:pPr>
        <w:pStyle w:val="Listenabsatz"/>
        <w:jc w:val="both"/>
        <w:rPr>
          <w:rFonts w:ascii="Comic Sans MS" w:hAnsi="Comic Sans MS"/>
        </w:rPr>
      </w:pPr>
      <w:r w:rsidRPr="005A6BD7">
        <w:rPr>
          <w:rFonts w:ascii="Comic Sans MS" w:hAnsi="Comic Sans MS"/>
        </w:rPr>
        <w:t>Unsere kleine Bücherei bietet den Kindern viele verschiedene Bücher, die zum „</w:t>
      </w:r>
      <w:proofErr w:type="spellStart"/>
      <w:r w:rsidRPr="005A6BD7">
        <w:rPr>
          <w:rFonts w:ascii="Comic Sans MS" w:hAnsi="Comic Sans MS"/>
        </w:rPr>
        <w:t>Schmöckern</w:t>
      </w:r>
      <w:proofErr w:type="spellEnd"/>
      <w:r w:rsidRPr="005A6BD7">
        <w:rPr>
          <w:rFonts w:ascii="Comic Sans MS" w:hAnsi="Comic Sans MS"/>
        </w:rPr>
        <w:t>“ einladen. Das große Sofa lädt zum Verweilen und zum tiefen Eintauchen in die Geschichten, ein.</w:t>
      </w:r>
    </w:p>
    <w:p w14:paraId="00084AE1" w14:textId="699ED614" w:rsidR="00B45738" w:rsidRPr="005A6BD7" w:rsidRDefault="00B45738" w:rsidP="00B45738">
      <w:pPr>
        <w:pStyle w:val="Listenabsatz"/>
        <w:numPr>
          <w:ilvl w:val="0"/>
          <w:numId w:val="12"/>
        </w:numPr>
        <w:jc w:val="both"/>
        <w:rPr>
          <w:rFonts w:ascii="Comic Sans MS" w:hAnsi="Comic Sans MS"/>
        </w:rPr>
      </w:pPr>
      <w:r w:rsidRPr="005A6BD7">
        <w:rPr>
          <w:rFonts w:ascii="Comic Sans MS" w:hAnsi="Comic Sans MS"/>
          <w:b/>
        </w:rPr>
        <w:t>Der Forscherraum (Nebenzimmer Gruppe blau)</w:t>
      </w:r>
    </w:p>
    <w:p w14:paraId="0D87B095" w14:textId="5F9E238D" w:rsidR="00170F3E" w:rsidRPr="00170F3E" w:rsidRDefault="00170F3E" w:rsidP="00170F3E">
      <w:pPr>
        <w:pStyle w:val="Listenabsatz"/>
        <w:jc w:val="both"/>
        <w:rPr>
          <w:rFonts w:ascii="Comic Sans MS" w:hAnsi="Comic Sans MS"/>
        </w:rPr>
      </w:pPr>
      <w:r>
        <w:rPr>
          <w:rFonts w:ascii="Comic Sans MS" w:hAnsi="Comic Sans MS"/>
        </w:rPr>
        <w:t xml:space="preserve">Im Forscherraum können sie die Kinder spielerisch für Naturwissenschaften und Technik begeistern. Im Mittelpunkt steht der Spaß am selbstständigen Ausprobieren und Experimentieren. Gerade die Einzeltische und die vorbereitete Umgebung zeigen die Anlehnung an die Montessoripädagogik. Verschiedene Materialien, wie z.B. Messbecher, Pipetten, Siebe, Lupen, Sanduhren, Magnete, Mikroskope, Elektrogästen, </w:t>
      </w:r>
      <w:r>
        <w:rPr>
          <w:rFonts w:ascii="Comic Sans MS" w:hAnsi="Comic Sans MS"/>
        </w:rPr>
        <w:lastRenderedPageBreak/>
        <w:t xml:space="preserve">unsere Sandwanne und noch vieles mehr, stehen den Kindern im Alltag zur Verfügung. </w:t>
      </w:r>
      <w:r w:rsidR="008B539E">
        <w:rPr>
          <w:rFonts w:ascii="Comic Sans MS" w:hAnsi="Comic Sans MS"/>
        </w:rPr>
        <w:t>Auch unsere Kooperation mit den Azubis von der Firma Vetter, findet hier statt. Die Azubis kommen in regelmäßigen Abständen zu uns in den Kindergarten und forschen mit unseren Ponys.</w:t>
      </w:r>
    </w:p>
    <w:p w14:paraId="32BADB5C" w14:textId="3E0FFAA2" w:rsidR="00B45738" w:rsidRPr="008B539E" w:rsidRDefault="00B45738" w:rsidP="00B45738">
      <w:pPr>
        <w:pStyle w:val="Listenabsatz"/>
        <w:numPr>
          <w:ilvl w:val="0"/>
          <w:numId w:val="12"/>
        </w:numPr>
        <w:jc w:val="both"/>
        <w:rPr>
          <w:rFonts w:ascii="Comic Sans MS" w:hAnsi="Comic Sans MS"/>
        </w:rPr>
      </w:pPr>
      <w:r>
        <w:rPr>
          <w:rFonts w:ascii="Comic Sans MS" w:hAnsi="Comic Sans MS"/>
          <w:b/>
        </w:rPr>
        <w:t>Der Bewegungsraum</w:t>
      </w:r>
    </w:p>
    <w:p w14:paraId="060EEE59" w14:textId="3B84B19B" w:rsidR="008B539E" w:rsidRPr="008B539E" w:rsidRDefault="008B539E" w:rsidP="008B539E">
      <w:pPr>
        <w:pStyle w:val="Listenabsatz"/>
        <w:jc w:val="both"/>
        <w:rPr>
          <w:rFonts w:ascii="Comic Sans MS" w:hAnsi="Comic Sans MS"/>
        </w:rPr>
      </w:pPr>
      <w:r>
        <w:rPr>
          <w:rFonts w:ascii="Comic Sans MS" w:hAnsi="Comic Sans MS"/>
        </w:rPr>
        <w:t>Kinder lernen durch ihr Tun und vor allem durch die Bewegung. Im Bewegungsraum können die Kinder mit vielen verschiedenen Groß- (z.B. Kästen, Matten, Bank, Leiter, Polster, etc.) und Kleingeräten (Bälle, Teppichfliesen, Seilen, Jog</w:t>
      </w:r>
      <w:r w:rsidR="005A6BD7">
        <w:rPr>
          <w:rFonts w:ascii="Comic Sans MS" w:hAnsi="Comic Sans MS"/>
        </w:rPr>
        <w:t>h</w:t>
      </w:r>
      <w:r>
        <w:rPr>
          <w:rFonts w:ascii="Comic Sans MS" w:hAnsi="Comic Sans MS"/>
        </w:rPr>
        <w:t xml:space="preserve">urteimern, </w:t>
      </w:r>
      <w:proofErr w:type="spellStart"/>
      <w:r>
        <w:rPr>
          <w:rFonts w:ascii="Comic Sans MS" w:hAnsi="Comic Sans MS"/>
        </w:rPr>
        <w:t>Kaplasteinen</w:t>
      </w:r>
      <w:proofErr w:type="spellEnd"/>
      <w:r>
        <w:rPr>
          <w:rFonts w:ascii="Comic Sans MS" w:hAnsi="Comic Sans MS"/>
        </w:rPr>
        <w:t xml:space="preserve">, etc.) ihre Erlebniswelt aufbauen und immer wieder verändern. Dadurch werden im Spiel und in der Bewegung, das Körpergefühl sensibilisiert, Raum- und Materialerfahrungen gemacht und die </w:t>
      </w:r>
      <w:proofErr w:type="spellStart"/>
      <w:r>
        <w:rPr>
          <w:rFonts w:ascii="Comic Sans MS" w:hAnsi="Comic Sans MS"/>
        </w:rPr>
        <w:t>Motorikentwicklung</w:t>
      </w:r>
      <w:proofErr w:type="spellEnd"/>
      <w:r>
        <w:rPr>
          <w:rFonts w:ascii="Comic Sans MS" w:hAnsi="Comic Sans MS"/>
        </w:rPr>
        <w:t xml:space="preserve"> unterstützt. An einem Tag in der Woche, hat jede gruppe ihren „Turntag“. Dann wird die Stammgruppe in zwei Kleingruppenaufgeteilt und die zuständigen Erzieher*innen, bieten Angebote im Bewegungsraum an.</w:t>
      </w:r>
    </w:p>
    <w:p w14:paraId="4BF954D3" w14:textId="7E141F33" w:rsidR="00B45738" w:rsidRPr="005A6BD7" w:rsidRDefault="00B45738" w:rsidP="00B45738">
      <w:pPr>
        <w:pStyle w:val="Listenabsatz"/>
        <w:numPr>
          <w:ilvl w:val="0"/>
          <w:numId w:val="12"/>
        </w:numPr>
        <w:jc w:val="both"/>
        <w:rPr>
          <w:rFonts w:ascii="Comic Sans MS" w:hAnsi="Comic Sans MS"/>
        </w:rPr>
      </w:pPr>
      <w:r w:rsidRPr="005A6BD7">
        <w:rPr>
          <w:rFonts w:ascii="Comic Sans MS" w:hAnsi="Comic Sans MS"/>
          <w:b/>
        </w:rPr>
        <w:t xml:space="preserve"> </w:t>
      </w:r>
      <w:r w:rsidRPr="00303CBF">
        <w:rPr>
          <w:rFonts w:ascii="Comic Sans MS" w:hAnsi="Comic Sans MS"/>
          <w:b/>
          <w:color w:val="C45911" w:themeColor="accent2" w:themeShade="BF"/>
        </w:rPr>
        <w:t>Die Werkstatt</w:t>
      </w:r>
    </w:p>
    <w:p w14:paraId="64FDDF90" w14:textId="2CDE3D60" w:rsidR="008B539E" w:rsidRPr="008B539E" w:rsidRDefault="008B539E" w:rsidP="008B539E">
      <w:pPr>
        <w:pStyle w:val="Listenabsatz"/>
        <w:jc w:val="both"/>
        <w:rPr>
          <w:rFonts w:ascii="Comic Sans MS" w:hAnsi="Comic Sans MS"/>
        </w:rPr>
      </w:pPr>
      <w:r>
        <w:rPr>
          <w:rFonts w:ascii="Comic Sans MS" w:hAnsi="Comic Sans MS"/>
        </w:rPr>
        <w:t>Im Werkraum stehen den Kindern Holz und verschiedene Kleinmaterialien (Papprollen, Korken, Perlen, usw.) für ein handwerkliches Arbeiten zu</w:t>
      </w:r>
      <w:r w:rsidR="005A6BD7">
        <w:rPr>
          <w:rFonts w:ascii="Comic Sans MS" w:hAnsi="Comic Sans MS"/>
        </w:rPr>
        <w:t>r Verfügung. Hier sammeln die Ki</w:t>
      </w:r>
      <w:r>
        <w:rPr>
          <w:rFonts w:ascii="Comic Sans MS" w:hAnsi="Comic Sans MS"/>
        </w:rPr>
        <w:t xml:space="preserve">nder erste Erfahrungen im Umgang mit Hammer und Nägel, Säge und feile, Handbohrer und Schleifpapier. Unsere Jumbos machen in ihrem letzten Jahr ihr „Werkstattdiplom“. Das bedeutet, sie lernen die Regeln in der Werkstatt, bekommen eine Werkezugeinführung und fertigen ein Werkstück an. Danach dokumentieren sie in einem Werkzeugplan, welches Werkezeug sie verwendet haben. Nach Beendigung ihres „Werkstattdiploms“, dürfen immer zwei Jumbos ohne Erzieherin in die Werkstatt und dort selbstständig Werken. Die jüngeren Kinder dürfen nur </w:t>
      </w:r>
      <w:r w:rsidR="005A6BD7">
        <w:rPr>
          <w:rFonts w:ascii="Comic Sans MS" w:hAnsi="Comic Sans MS"/>
        </w:rPr>
        <w:t>unter ständiger Aufsicht einer/</w:t>
      </w:r>
      <w:proofErr w:type="gramStart"/>
      <w:r w:rsidR="005A6BD7">
        <w:rPr>
          <w:rFonts w:ascii="Comic Sans MS" w:hAnsi="Comic Sans MS"/>
        </w:rPr>
        <w:t>eines</w:t>
      </w:r>
      <w:r>
        <w:rPr>
          <w:rFonts w:ascii="Comic Sans MS" w:hAnsi="Comic Sans MS"/>
        </w:rPr>
        <w:t xml:space="preserve"> Erzieher</w:t>
      </w:r>
      <w:proofErr w:type="gramEnd"/>
      <w:r>
        <w:rPr>
          <w:rFonts w:ascii="Comic Sans MS" w:hAnsi="Comic Sans MS"/>
        </w:rPr>
        <w:t xml:space="preserve">*in </w:t>
      </w:r>
      <w:proofErr w:type="spellStart"/>
      <w:r>
        <w:rPr>
          <w:rFonts w:ascii="Comic Sans MS" w:hAnsi="Comic Sans MS"/>
        </w:rPr>
        <w:t>in</w:t>
      </w:r>
      <w:proofErr w:type="spellEnd"/>
      <w:r>
        <w:rPr>
          <w:rFonts w:ascii="Comic Sans MS" w:hAnsi="Comic Sans MS"/>
        </w:rPr>
        <w:t xml:space="preserve"> die Werkstatt.</w:t>
      </w:r>
    </w:p>
    <w:p w14:paraId="375382B5" w14:textId="3F73DFEB" w:rsidR="00B45738" w:rsidRPr="003D01F1" w:rsidRDefault="00B45738" w:rsidP="00B45738">
      <w:pPr>
        <w:pStyle w:val="Listenabsatz"/>
        <w:numPr>
          <w:ilvl w:val="0"/>
          <w:numId w:val="12"/>
        </w:numPr>
        <w:jc w:val="both"/>
        <w:rPr>
          <w:rFonts w:ascii="Comic Sans MS" w:hAnsi="Comic Sans MS"/>
        </w:rPr>
      </w:pPr>
      <w:r>
        <w:rPr>
          <w:rFonts w:ascii="Comic Sans MS" w:hAnsi="Comic Sans MS"/>
          <w:b/>
        </w:rPr>
        <w:t xml:space="preserve"> Die Mensa</w:t>
      </w:r>
    </w:p>
    <w:p w14:paraId="5B62023A" w14:textId="4C2C18AD" w:rsidR="003D01F1" w:rsidRPr="003D01F1" w:rsidRDefault="003D01F1" w:rsidP="003D01F1">
      <w:pPr>
        <w:pStyle w:val="Listenabsatz"/>
        <w:jc w:val="both"/>
        <w:rPr>
          <w:rFonts w:ascii="Comic Sans MS" w:hAnsi="Comic Sans MS"/>
        </w:rPr>
      </w:pPr>
      <w:r>
        <w:rPr>
          <w:rFonts w:ascii="Comic Sans MS" w:hAnsi="Comic Sans MS"/>
        </w:rPr>
        <w:t>Die lichtdurchflutete Mensa lädt die Kinder zum Vespern, Mittagessen und zum Mittagssnack ein. Frei nach den Regeln der Partizipation, dürfen sich die Kinder ihren Sitzplatz selbstständig wählen.</w:t>
      </w:r>
    </w:p>
    <w:p w14:paraId="3B0621F2" w14:textId="139F1CC8" w:rsidR="00B45738" w:rsidRPr="003D01F1" w:rsidRDefault="00B45738" w:rsidP="00B45738">
      <w:pPr>
        <w:pStyle w:val="Listenabsatz"/>
        <w:numPr>
          <w:ilvl w:val="0"/>
          <w:numId w:val="12"/>
        </w:numPr>
        <w:jc w:val="both"/>
        <w:rPr>
          <w:rFonts w:ascii="Comic Sans MS" w:hAnsi="Comic Sans MS"/>
        </w:rPr>
      </w:pPr>
      <w:r>
        <w:rPr>
          <w:rFonts w:ascii="Comic Sans MS" w:hAnsi="Comic Sans MS"/>
          <w:b/>
        </w:rPr>
        <w:t xml:space="preserve"> Der Multifunktionsraum (Gartenzimmer)</w:t>
      </w:r>
    </w:p>
    <w:p w14:paraId="5A1FD00A" w14:textId="0A905D38" w:rsidR="003D01F1" w:rsidRPr="003D01F1" w:rsidRDefault="003D01F1" w:rsidP="003D01F1">
      <w:pPr>
        <w:pStyle w:val="Listenabsatz"/>
        <w:jc w:val="both"/>
        <w:rPr>
          <w:rFonts w:ascii="Comic Sans MS" w:hAnsi="Comic Sans MS"/>
        </w:rPr>
      </w:pPr>
      <w:r>
        <w:rPr>
          <w:rFonts w:ascii="Comic Sans MS" w:hAnsi="Comic Sans MS"/>
        </w:rPr>
        <w:t>Unser Gartenzimmer nutzen wir als Multifunktionsraum. Hier finden zum Beispiel Jumbostunden, Einzelförderungsmaßnahmen oder gezielte Angebote statt.</w:t>
      </w:r>
    </w:p>
    <w:p w14:paraId="70285CF1" w14:textId="58C136BC" w:rsidR="00B45738" w:rsidRPr="003D01F1" w:rsidRDefault="00B45738" w:rsidP="00B45738">
      <w:pPr>
        <w:pStyle w:val="Listenabsatz"/>
        <w:numPr>
          <w:ilvl w:val="0"/>
          <w:numId w:val="12"/>
        </w:numPr>
        <w:jc w:val="both"/>
        <w:rPr>
          <w:rFonts w:ascii="Comic Sans MS" w:hAnsi="Comic Sans MS"/>
        </w:rPr>
      </w:pPr>
      <w:r>
        <w:rPr>
          <w:rFonts w:ascii="Comic Sans MS" w:hAnsi="Comic Sans MS"/>
          <w:b/>
        </w:rPr>
        <w:t xml:space="preserve"> Die Eingangsbereiche mit Garderoben und Flur</w:t>
      </w:r>
    </w:p>
    <w:p w14:paraId="075DBB71" w14:textId="08DB1086" w:rsidR="003D01F1" w:rsidRPr="003D01F1" w:rsidRDefault="003D01F1" w:rsidP="003D01F1">
      <w:pPr>
        <w:pStyle w:val="Listenabsatz"/>
        <w:jc w:val="both"/>
        <w:rPr>
          <w:rFonts w:ascii="Comic Sans MS" w:hAnsi="Comic Sans MS"/>
        </w:rPr>
      </w:pPr>
      <w:r w:rsidRPr="003D01F1">
        <w:rPr>
          <w:rFonts w:ascii="Comic Sans MS" w:hAnsi="Comic Sans MS"/>
        </w:rPr>
        <w:lastRenderedPageBreak/>
        <w:t xml:space="preserve">Diese </w:t>
      </w:r>
      <w:r>
        <w:rPr>
          <w:rFonts w:ascii="Comic Sans MS" w:hAnsi="Comic Sans MS"/>
        </w:rPr>
        <w:t>B</w:t>
      </w:r>
      <w:r w:rsidRPr="003D01F1">
        <w:rPr>
          <w:rFonts w:ascii="Comic Sans MS" w:hAnsi="Comic Sans MS"/>
        </w:rPr>
        <w:t>ereiche bieten den Kindern weitere Spiel- und Rückzugsmöglichkeiten an. Im Neubau steht den Kindern dort auch eine große Lego</w:t>
      </w:r>
      <w:r w:rsidR="00DE08D1">
        <w:rPr>
          <w:rFonts w:ascii="Comic Sans MS" w:hAnsi="Comic Sans MS"/>
        </w:rPr>
        <w:t>- E</w:t>
      </w:r>
      <w:r w:rsidRPr="003D01F1">
        <w:rPr>
          <w:rFonts w:ascii="Comic Sans MS" w:hAnsi="Comic Sans MS"/>
        </w:rPr>
        <w:t>cke mit allerhand sortiertem Material zur Verfügung.</w:t>
      </w:r>
    </w:p>
    <w:p w14:paraId="6F63B635" w14:textId="5D369158" w:rsidR="00B45738" w:rsidRPr="003D01F1" w:rsidRDefault="00B45738" w:rsidP="00B45738">
      <w:pPr>
        <w:pStyle w:val="Listenabsatz"/>
        <w:numPr>
          <w:ilvl w:val="0"/>
          <w:numId w:val="12"/>
        </w:numPr>
        <w:jc w:val="both"/>
        <w:rPr>
          <w:rFonts w:ascii="Comic Sans MS" w:hAnsi="Comic Sans MS"/>
        </w:rPr>
      </w:pPr>
      <w:r>
        <w:rPr>
          <w:rFonts w:ascii="Comic Sans MS" w:hAnsi="Comic Sans MS"/>
          <w:b/>
        </w:rPr>
        <w:t xml:space="preserve"> Das Außengelände</w:t>
      </w:r>
    </w:p>
    <w:p w14:paraId="1172C20D" w14:textId="7B5F85CC" w:rsidR="003D01F1" w:rsidRPr="003D01F1" w:rsidRDefault="00051263" w:rsidP="003D01F1">
      <w:pPr>
        <w:pStyle w:val="Listenabsatz"/>
        <w:jc w:val="both"/>
        <w:rPr>
          <w:rFonts w:ascii="Comic Sans MS" w:hAnsi="Comic Sans MS"/>
        </w:rPr>
      </w:pPr>
      <w:r>
        <w:rPr>
          <w:rFonts w:ascii="Comic Sans MS" w:hAnsi="Comic Sans MS"/>
        </w:rPr>
        <w:t>Unser großzügiger G</w:t>
      </w:r>
      <w:r w:rsidR="003D01F1">
        <w:rPr>
          <w:rFonts w:ascii="Comic Sans MS" w:hAnsi="Comic Sans MS"/>
        </w:rPr>
        <w:t>artenbereich regt die Kinder zu vielfälti</w:t>
      </w:r>
      <w:r>
        <w:rPr>
          <w:rFonts w:ascii="Comic Sans MS" w:hAnsi="Comic Sans MS"/>
        </w:rPr>
        <w:t>gen Bewegungsmöglichkeiten und U</w:t>
      </w:r>
      <w:r w:rsidR="003D01F1">
        <w:rPr>
          <w:rFonts w:ascii="Comic Sans MS" w:hAnsi="Comic Sans MS"/>
        </w:rPr>
        <w:t>mwelterfahrungen an. Wir haben Klettermöglichkeiten, Schaukeln, Rutschbahnen, einen großen Sandkasten, das Blockhaus mit Rollenspielequipment, verschiedene Fahrzeuge, Hüpfpferde, Sandelzubehör und noch vieles mehr.</w:t>
      </w:r>
    </w:p>
    <w:p w14:paraId="3CB6B304" w14:textId="3C3EEC18" w:rsidR="00B45738" w:rsidRPr="003D01F1" w:rsidRDefault="00B45738" w:rsidP="00B45738">
      <w:pPr>
        <w:pStyle w:val="Listenabsatz"/>
        <w:numPr>
          <w:ilvl w:val="0"/>
          <w:numId w:val="12"/>
        </w:numPr>
        <w:jc w:val="both"/>
        <w:rPr>
          <w:rFonts w:ascii="Comic Sans MS" w:hAnsi="Comic Sans MS"/>
        </w:rPr>
      </w:pPr>
      <w:r>
        <w:rPr>
          <w:rFonts w:ascii="Comic Sans MS" w:hAnsi="Comic Sans MS"/>
          <w:b/>
        </w:rPr>
        <w:t xml:space="preserve"> Weitere Räume</w:t>
      </w:r>
    </w:p>
    <w:p w14:paraId="54F43BE5" w14:textId="165C628B" w:rsidR="003D01F1" w:rsidRPr="003D01F1" w:rsidRDefault="003D01F1" w:rsidP="003D01F1">
      <w:pPr>
        <w:pStyle w:val="Listenabsatz"/>
        <w:jc w:val="both"/>
        <w:rPr>
          <w:rFonts w:ascii="Comic Sans MS" w:hAnsi="Comic Sans MS"/>
        </w:rPr>
      </w:pPr>
      <w:r>
        <w:rPr>
          <w:rFonts w:ascii="Comic Sans MS" w:hAnsi="Comic Sans MS"/>
        </w:rPr>
        <w:t>Das Büro, Personalzimmer, Erwachsenen- WC, Materialräume, Geräteräume, behindertengerechte Sanitärräume mit Wickelbereich, unsere Schlafburg und natürlich auch Bäder für die Kinder.</w:t>
      </w:r>
    </w:p>
    <w:p w14:paraId="58638B08" w14:textId="1B991DFB" w:rsidR="00E365D4" w:rsidRPr="00574EBE" w:rsidRDefault="00E365D4" w:rsidP="00E365D4">
      <w:pPr>
        <w:pStyle w:val="berschrift1"/>
        <w:rPr>
          <w:rFonts w:ascii="Comic Sans MS" w:hAnsi="Comic Sans MS"/>
        </w:rPr>
      </w:pPr>
      <w:bookmarkStart w:id="36" w:name="_Toc126070976"/>
      <w:r w:rsidRPr="00574EBE">
        <w:rPr>
          <w:rFonts w:ascii="Comic Sans MS" w:hAnsi="Comic Sans MS"/>
        </w:rPr>
        <w:t>6. Unsere Teamarbeit</w:t>
      </w:r>
      <w:bookmarkEnd w:id="36"/>
    </w:p>
    <w:p w14:paraId="0D2440C0" w14:textId="22CA17B1" w:rsidR="00556B2D" w:rsidRDefault="00F911A8" w:rsidP="00E365D4">
      <w:pPr>
        <w:pStyle w:val="berschrift2"/>
        <w:rPr>
          <w:rFonts w:ascii="Comic Sans MS" w:hAnsi="Comic Sans MS"/>
        </w:rPr>
      </w:pPr>
      <w:bookmarkStart w:id="37" w:name="_Toc126070977"/>
      <w:r w:rsidRPr="00574EBE">
        <w:rPr>
          <w:rFonts w:ascii="Comic Sans MS" w:hAnsi="Comic Sans MS"/>
        </w:rPr>
        <w:t>6.1 Die</w:t>
      </w:r>
      <w:r w:rsidR="00E365D4" w:rsidRPr="00574EBE">
        <w:rPr>
          <w:rFonts w:ascii="Comic Sans MS" w:hAnsi="Comic Sans MS"/>
        </w:rPr>
        <w:t xml:space="preserve"> verschiedenen Teamarten bei uns im Kindergarten</w:t>
      </w:r>
      <w:bookmarkEnd w:id="37"/>
    </w:p>
    <w:p w14:paraId="3DFBA2CA" w14:textId="40F9885D" w:rsidR="00D35DEC" w:rsidRDefault="00D35DEC" w:rsidP="00D35DEC">
      <w:pPr>
        <w:jc w:val="both"/>
        <w:rPr>
          <w:rFonts w:ascii="Comic Sans MS" w:hAnsi="Comic Sans MS"/>
        </w:rPr>
      </w:pPr>
      <w:r w:rsidRPr="00D35DEC">
        <w:rPr>
          <w:rFonts w:ascii="Comic Sans MS" w:hAnsi="Comic Sans MS"/>
        </w:rPr>
        <w:t>Wir sind ein aufgeschlossenes und flexibles Team, in dem jede/r Mitarbeiter/in bestmöglich engagiert ist und sich mit seinen individuellen Fähigkeiten mit einbringt. Im Alltag führen wir einen offenen und freundlichen Umgang miteinander und unterstützen und ergänzen uns gegenseitig im alltäglichen Ablauf sowie bei der gemeinsamen Planung. Unerlässliche Grundlagen sind für uns Offenheit, Ehrlichkeit, Akzeptanz, gegenseitiges Vertrauen, Wertschätzung und Respekt.</w:t>
      </w:r>
    </w:p>
    <w:p w14:paraId="3FF1415C" w14:textId="2E85DAB2" w:rsidR="00D35DEC" w:rsidRPr="00303CBF" w:rsidRDefault="00D35DEC" w:rsidP="00D35DEC">
      <w:pPr>
        <w:jc w:val="both"/>
        <w:rPr>
          <w:rFonts w:ascii="Comic Sans MS" w:hAnsi="Comic Sans MS"/>
          <w:color w:val="92D050"/>
          <w:u w:val="single"/>
        </w:rPr>
      </w:pPr>
      <w:r w:rsidRPr="00303CBF">
        <w:rPr>
          <w:rFonts w:ascii="Comic Sans MS" w:hAnsi="Comic Sans MS"/>
          <w:color w:val="92D050"/>
          <w:u w:val="single"/>
        </w:rPr>
        <w:t>Wir praktizieren verschiedene Formen der Teamarbeit:</w:t>
      </w:r>
    </w:p>
    <w:p w14:paraId="6023A120" w14:textId="53080614" w:rsidR="00D35DEC" w:rsidRPr="00D04111" w:rsidRDefault="00D35DEC" w:rsidP="00917071">
      <w:pPr>
        <w:pStyle w:val="Listenabsatz"/>
        <w:numPr>
          <w:ilvl w:val="0"/>
          <w:numId w:val="16"/>
        </w:numPr>
        <w:jc w:val="both"/>
        <w:rPr>
          <w:rFonts w:ascii="Comic Sans MS" w:hAnsi="Comic Sans MS"/>
          <w:b/>
          <w:color w:val="538135" w:themeColor="accent6" w:themeShade="BF"/>
        </w:rPr>
      </w:pPr>
      <w:r w:rsidRPr="00D04111">
        <w:rPr>
          <w:rFonts w:ascii="Comic Sans MS" w:hAnsi="Comic Sans MS"/>
          <w:b/>
          <w:color w:val="538135" w:themeColor="accent6" w:themeShade="BF"/>
        </w:rPr>
        <w:t>Die Teamsitzung (Gesamtteam)</w:t>
      </w:r>
    </w:p>
    <w:p w14:paraId="4CDCD903" w14:textId="4EC20097" w:rsidR="00D35DEC" w:rsidRDefault="00D35DEC" w:rsidP="00D35DEC">
      <w:pPr>
        <w:jc w:val="both"/>
        <w:rPr>
          <w:rFonts w:ascii="Comic Sans MS" w:hAnsi="Comic Sans MS"/>
        </w:rPr>
      </w:pPr>
      <w:r>
        <w:rPr>
          <w:rFonts w:ascii="Comic Sans MS" w:hAnsi="Comic Sans MS"/>
        </w:rPr>
        <w:t>Wie der Name schon verrät, treffen sich einmal in der Woche alle Erzieher*innen und auch Praktikant*innen, zu einer 2- stündigen Teamsitzung. In dieser Teamsitzung werden aktuelle Themen oder auch Thematiken, wie z.B. das Schutzkonzept, besprochen, geplant und dokumentiert.</w:t>
      </w:r>
    </w:p>
    <w:p w14:paraId="039D7215" w14:textId="4C2803E6" w:rsidR="00D35DEC" w:rsidRDefault="00D35DEC" w:rsidP="00D35DEC">
      <w:pPr>
        <w:pStyle w:val="Listenabsatz"/>
        <w:numPr>
          <w:ilvl w:val="0"/>
          <w:numId w:val="13"/>
        </w:numPr>
        <w:jc w:val="both"/>
        <w:rPr>
          <w:rFonts w:ascii="Comic Sans MS" w:hAnsi="Comic Sans MS"/>
        </w:rPr>
      </w:pPr>
      <w:r>
        <w:rPr>
          <w:rFonts w:ascii="Comic Sans MS" w:hAnsi="Comic Sans MS"/>
        </w:rPr>
        <w:t>Weitergabe und Austausch von Informationen</w:t>
      </w:r>
    </w:p>
    <w:p w14:paraId="362A7F66" w14:textId="6CADF81C" w:rsidR="00D35DEC" w:rsidRDefault="00D35DEC" w:rsidP="00D35DEC">
      <w:pPr>
        <w:pStyle w:val="Listenabsatz"/>
        <w:numPr>
          <w:ilvl w:val="0"/>
          <w:numId w:val="13"/>
        </w:numPr>
        <w:jc w:val="both"/>
        <w:rPr>
          <w:rFonts w:ascii="Comic Sans MS" w:hAnsi="Comic Sans MS"/>
        </w:rPr>
      </w:pPr>
      <w:r>
        <w:rPr>
          <w:rFonts w:ascii="Comic Sans MS" w:hAnsi="Comic Sans MS"/>
        </w:rPr>
        <w:t>Planung der pädagogischen und organisatorischen Arbeit</w:t>
      </w:r>
    </w:p>
    <w:p w14:paraId="69142F79" w14:textId="384BD661" w:rsidR="00D35DEC" w:rsidRDefault="00D35DEC" w:rsidP="00D35DEC">
      <w:pPr>
        <w:pStyle w:val="Listenabsatz"/>
        <w:numPr>
          <w:ilvl w:val="0"/>
          <w:numId w:val="13"/>
        </w:numPr>
        <w:jc w:val="both"/>
        <w:rPr>
          <w:rFonts w:ascii="Comic Sans MS" w:hAnsi="Comic Sans MS"/>
        </w:rPr>
      </w:pPr>
      <w:r>
        <w:rPr>
          <w:rFonts w:ascii="Comic Sans MS" w:hAnsi="Comic Sans MS"/>
        </w:rPr>
        <w:t>Planung von gruppenübergreifenden Aktivitäten</w:t>
      </w:r>
    </w:p>
    <w:p w14:paraId="506C1829" w14:textId="713EB97B" w:rsidR="00D35DEC" w:rsidRDefault="00D35DEC" w:rsidP="00D35DEC">
      <w:pPr>
        <w:pStyle w:val="Listenabsatz"/>
        <w:numPr>
          <w:ilvl w:val="0"/>
          <w:numId w:val="13"/>
        </w:numPr>
        <w:jc w:val="both"/>
        <w:rPr>
          <w:rFonts w:ascii="Comic Sans MS" w:hAnsi="Comic Sans MS"/>
        </w:rPr>
      </w:pPr>
      <w:r>
        <w:rPr>
          <w:rFonts w:ascii="Comic Sans MS" w:hAnsi="Comic Sans MS"/>
        </w:rPr>
        <w:t>Erfahrungsaustausch und Diskussionen fachlicher Entwicklung</w:t>
      </w:r>
      <w:r w:rsidR="0097697C">
        <w:rPr>
          <w:rFonts w:ascii="Comic Sans MS" w:hAnsi="Comic Sans MS"/>
        </w:rPr>
        <w:t>en</w:t>
      </w:r>
    </w:p>
    <w:p w14:paraId="0E5E9C8C" w14:textId="61C7B58A" w:rsidR="0097697C" w:rsidRDefault="0097697C" w:rsidP="00D35DEC">
      <w:pPr>
        <w:pStyle w:val="Listenabsatz"/>
        <w:numPr>
          <w:ilvl w:val="0"/>
          <w:numId w:val="13"/>
        </w:numPr>
        <w:jc w:val="both"/>
        <w:rPr>
          <w:rFonts w:ascii="Comic Sans MS" w:hAnsi="Comic Sans MS"/>
        </w:rPr>
      </w:pPr>
      <w:r>
        <w:rPr>
          <w:rFonts w:ascii="Comic Sans MS" w:hAnsi="Comic Sans MS"/>
        </w:rPr>
        <w:t>Erarbeitung und Weiterentwicklung der päd. Standards</w:t>
      </w:r>
    </w:p>
    <w:p w14:paraId="0FE488FD" w14:textId="61826506" w:rsidR="0097697C" w:rsidRDefault="0097697C" w:rsidP="00D35DEC">
      <w:pPr>
        <w:pStyle w:val="Listenabsatz"/>
        <w:numPr>
          <w:ilvl w:val="0"/>
          <w:numId w:val="13"/>
        </w:numPr>
        <w:jc w:val="both"/>
        <w:rPr>
          <w:rFonts w:ascii="Comic Sans MS" w:hAnsi="Comic Sans MS"/>
        </w:rPr>
      </w:pPr>
      <w:r>
        <w:rPr>
          <w:rFonts w:ascii="Comic Sans MS" w:hAnsi="Comic Sans MS"/>
        </w:rPr>
        <w:t>Information aus Fortbildungsveranstaltungen</w:t>
      </w:r>
    </w:p>
    <w:p w14:paraId="626A7E34" w14:textId="5878EC58" w:rsidR="0097697C" w:rsidRPr="00D04111" w:rsidRDefault="0097697C" w:rsidP="00917071">
      <w:pPr>
        <w:pStyle w:val="Listenabsatz"/>
        <w:numPr>
          <w:ilvl w:val="0"/>
          <w:numId w:val="16"/>
        </w:numPr>
        <w:jc w:val="both"/>
        <w:rPr>
          <w:rFonts w:ascii="Comic Sans MS" w:hAnsi="Comic Sans MS"/>
          <w:b/>
          <w:color w:val="538135" w:themeColor="accent6" w:themeShade="BF"/>
        </w:rPr>
      </w:pPr>
      <w:r w:rsidRPr="00D04111">
        <w:rPr>
          <w:rFonts w:ascii="Comic Sans MS" w:hAnsi="Comic Sans MS"/>
          <w:b/>
          <w:color w:val="538135" w:themeColor="accent6" w:themeShade="BF"/>
        </w:rPr>
        <w:t>Das Gruppenteam</w:t>
      </w:r>
    </w:p>
    <w:p w14:paraId="2E64AA7D" w14:textId="6E908F37" w:rsidR="0097697C" w:rsidRDefault="0097697C" w:rsidP="0042311E">
      <w:pPr>
        <w:jc w:val="both"/>
        <w:rPr>
          <w:rFonts w:ascii="Comic Sans MS" w:hAnsi="Comic Sans MS"/>
        </w:rPr>
      </w:pPr>
      <w:r>
        <w:rPr>
          <w:rFonts w:ascii="Comic Sans MS" w:hAnsi="Comic Sans MS"/>
        </w:rPr>
        <w:lastRenderedPageBreak/>
        <w:t>1 x in der Woche treffen sich die päd. Fachkräfte aus den jeweiligen Gruppen intern.</w:t>
      </w:r>
    </w:p>
    <w:p w14:paraId="3AD315D6" w14:textId="0E4DCABE" w:rsidR="0097697C" w:rsidRDefault="0097697C" w:rsidP="0042311E">
      <w:pPr>
        <w:pStyle w:val="Listenabsatz"/>
        <w:numPr>
          <w:ilvl w:val="0"/>
          <w:numId w:val="14"/>
        </w:numPr>
        <w:jc w:val="both"/>
        <w:rPr>
          <w:rFonts w:ascii="Comic Sans MS" w:hAnsi="Comic Sans MS"/>
        </w:rPr>
      </w:pPr>
      <w:r>
        <w:rPr>
          <w:rFonts w:ascii="Comic Sans MS" w:hAnsi="Comic Sans MS"/>
        </w:rPr>
        <w:t>Planung der gruppeninternen und gruppenübergreifenden pädagogischen und organisatorischen Arbeit</w:t>
      </w:r>
    </w:p>
    <w:p w14:paraId="60CC1B24" w14:textId="0F0A40C9" w:rsidR="0097697C" w:rsidRDefault="0097697C" w:rsidP="0042311E">
      <w:pPr>
        <w:pStyle w:val="Listenabsatz"/>
        <w:numPr>
          <w:ilvl w:val="0"/>
          <w:numId w:val="14"/>
        </w:numPr>
        <w:jc w:val="both"/>
        <w:rPr>
          <w:rFonts w:ascii="Comic Sans MS" w:hAnsi="Comic Sans MS"/>
        </w:rPr>
      </w:pPr>
      <w:r>
        <w:rPr>
          <w:rFonts w:ascii="Comic Sans MS" w:hAnsi="Comic Sans MS"/>
        </w:rPr>
        <w:t>Reflexion und Dokumentation vom Tagesgeschehen, Aktivitäten und der Gruppensituation</w:t>
      </w:r>
    </w:p>
    <w:p w14:paraId="17640C81" w14:textId="7D88EED6" w:rsidR="0097697C" w:rsidRDefault="0097697C" w:rsidP="0042311E">
      <w:pPr>
        <w:pStyle w:val="Listenabsatz"/>
        <w:numPr>
          <w:ilvl w:val="0"/>
          <w:numId w:val="14"/>
        </w:numPr>
        <w:jc w:val="both"/>
        <w:rPr>
          <w:rFonts w:ascii="Comic Sans MS" w:hAnsi="Comic Sans MS"/>
        </w:rPr>
      </w:pPr>
      <w:r>
        <w:rPr>
          <w:rFonts w:ascii="Comic Sans MS" w:hAnsi="Comic Sans MS"/>
        </w:rPr>
        <w:t>Beobachtungen, Förderung und Dokumentation des einzelnen Kindes</w:t>
      </w:r>
    </w:p>
    <w:p w14:paraId="093F8B65" w14:textId="56ED7761" w:rsidR="0097697C" w:rsidRDefault="0097697C" w:rsidP="0042311E">
      <w:pPr>
        <w:pStyle w:val="Listenabsatz"/>
        <w:jc w:val="both"/>
        <w:rPr>
          <w:rFonts w:ascii="Comic Sans MS" w:hAnsi="Comic Sans MS"/>
          <w:i/>
          <w:color w:val="C00000"/>
        </w:rPr>
      </w:pPr>
      <w:r w:rsidRPr="00917071">
        <w:rPr>
          <w:rFonts w:ascii="Comic Sans MS" w:hAnsi="Comic Sans MS"/>
          <w:i/>
          <w:color w:val="C00000"/>
        </w:rPr>
        <w:sym w:font="Wingdings" w:char="F0E0"/>
      </w:r>
      <w:r w:rsidRPr="00917071">
        <w:rPr>
          <w:rFonts w:ascii="Comic Sans MS" w:hAnsi="Comic Sans MS"/>
          <w:i/>
          <w:color w:val="C00000"/>
        </w:rPr>
        <w:t xml:space="preserve"> Dies geschieht über den Portfolioordner, Beobachtungsbögen, Situationsana</w:t>
      </w:r>
      <w:r w:rsidR="00B135A3">
        <w:rPr>
          <w:rFonts w:ascii="Comic Sans MS" w:hAnsi="Comic Sans MS"/>
          <w:i/>
          <w:color w:val="C00000"/>
        </w:rPr>
        <w:t>ly</w:t>
      </w:r>
      <w:r w:rsidRPr="00917071">
        <w:rPr>
          <w:rFonts w:ascii="Comic Sans MS" w:hAnsi="Comic Sans MS"/>
          <w:i/>
          <w:color w:val="C00000"/>
        </w:rPr>
        <w:t xml:space="preserve">sen, </w:t>
      </w:r>
      <w:proofErr w:type="gramStart"/>
      <w:r w:rsidRPr="00917071">
        <w:rPr>
          <w:rFonts w:ascii="Comic Sans MS" w:hAnsi="Comic Sans MS"/>
          <w:i/>
          <w:color w:val="C00000"/>
        </w:rPr>
        <w:t>etc.</w:t>
      </w:r>
      <w:r w:rsidR="00917071" w:rsidRPr="00917071">
        <w:rPr>
          <w:rFonts w:ascii="Comic Sans MS" w:hAnsi="Comic Sans MS"/>
          <w:i/>
          <w:color w:val="C00000"/>
        </w:rPr>
        <w:t>.</w:t>
      </w:r>
      <w:proofErr w:type="gramEnd"/>
      <w:r w:rsidR="00917071" w:rsidRPr="00917071">
        <w:rPr>
          <w:rFonts w:ascii="Comic Sans MS" w:hAnsi="Comic Sans MS"/>
          <w:i/>
          <w:color w:val="C00000"/>
        </w:rPr>
        <w:t xml:space="preserve"> All diese Methoden dienen dazu, die individuelle Entwicklung der Kinder zu unterstützen und zu fördern.</w:t>
      </w:r>
    </w:p>
    <w:p w14:paraId="44FE207F" w14:textId="7C71F28B" w:rsidR="00917071" w:rsidRDefault="00917071" w:rsidP="0042311E">
      <w:pPr>
        <w:pStyle w:val="Listenabsatz"/>
        <w:numPr>
          <w:ilvl w:val="0"/>
          <w:numId w:val="14"/>
        </w:numPr>
        <w:jc w:val="both"/>
        <w:rPr>
          <w:rFonts w:ascii="Comic Sans MS" w:hAnsi="Comic Sans MS"/>
        </w:rPr>
      </w:pPr>
      <w:r>
        <w:rPr>
          <w:rFonts w:ascii="Comic Sans MS" w:hAnsi="Comic Sans MS"/>
        </w:rPr>
        <w:t>Vorbereitung, Durchführung und Reflexion von regelmäßigen Elterngesprächen</w:t>
      </w:r>
    </w:p>
    <w:p w14:paraId="3A72A73F" w14:textId="57F97192" w:rsidR="00917071" w:rsidRDefault="00917071" w:rsidP="0042311E">
      <w:pPr>
        <w:pStyle w:val="Listenabsatz"/>
        <w:numPr>
          <w:ilvl w:val="0"/>
          <w:numId w:val="14"/>
        </w:numPr>
        <w:jc w:val="both"/>
        <w:rPr>
          <w:rFonts w:ascii="Comic Sans MS" w:hAnsi="Comic Sans MS"/>
        </w:rPr>
      </w:pPr>
      <w:r>
        <w:rPr>
          <w:rFonts w:ascii="Comic Sans MS" w:hAnsi="Comic Sans MS"/>
        </w:rPr>
        <w:t>Aufgabenbezogene Teamarbeit (je nach Bedarf planen 2- 3 Mitarbeiter*innen eine Aktivität)</w:t>
      </w:r>
    </w:p>
    <w:p w14:paraId="1786C017" w14:textId="435890B5" w:rsidR="00917071" w:rsidRPr="00D04111" w:rsidRDefault="00917071" w:rsidP="00917071">
      <w:pPr>
        <w:pStyle w:val="Listenabsatz"/>
        <w:numPr>
          <w:ilvl w:val="0"/>
          <w:numId w:val="16"/>
        </w:numPr>
        <w:jc w:val="both"/>
        <w:rPr>
          <w:rFonts w:ascii="Comic Sans MS" w:hAnsi="Comic Sans MS"/>
          <w:b/>
          <w:color w:val="538135" w:themeColor="accent6" w:themeShade="BF"/>
        </w:rPr>
      </w:pPr>
      <w:r w:rsidRPr="00D04111">
        <w:rPr>
          <w:rFonts w:ascii="Comic Sans MS" w:hAnsi="Comic Sans MS"/>
          <w:b/>
          <w:color w:val="538135" w:themeColor="accent6" w:themeShade="BF"/>
        </w:rPr>
        <w:t>Die Fallbesprechung</w:t>
      </w:r>
    </w:p>
    <w:p w14:paraId="410051D3" w14:textId="787C5169" w:rsidR="00917071" w:rsidRPr="00917071" w:rsidRDefault="00917071" w:rsidP="00917071">
      <w:pPr>
        <w:jc w:val="both"/>
        <w:rPr>
          <w:rFonts w:ascii="Comic Sans MS" w:hAnsi="Comic Sans MS"/>
        </w:rPr>
      </w:pPr>
      <w:r>
        <w:rPr>
          <w:rFonts w:ascii="Comic Sans MS" w:hAnsi="Comic Sans MS"/>
        </w:rPr>
        <w:t>Fallbesprechungen finden regelmäßig alle paar Monate statt. Gibt es Erzieher*innen einer Gruppe, welche neuen externen Input oder auch Ratschläge zu unterschiedlichen Situationen (z.B. mit einzelnen Kindern oder aber auch mit der Gesamtgruppe) benötigen, werden die jeweiligen Erzieher*innen bei der Fallbesprechung angemeldet. Wenn die Fallbesprechung stattfindet, treffen sich verschiedene Erzi</w:t>
      </w:r>
      <w:r w:rsidR="0042311E">
        <w:rPr>
          <w:rFonts w:ascii="Comic Sans MS" w:hAnsi="Comic Sans MS"/>
        </w:rPr>
        <w:t>eher*innen</w:t>
      </w:r>
      <w:r w:rsidR="00A91CDD">
        <w:rPr>
          <w:rFonts w:ascii="Comic Sans MS" w:hAnsi="Comic Sans MS"/>
        </w:rPr>
        <w:t xml:space="preserve"> aus umliegenden Kindergärten</w:t>
      </w:r>
      <w:r w:rsidR="0042311E">
        <w:rPr>
          <w:rFonts w:ascii="Comic Sans MS" w:hAnsi="Comic Sans MS"/>
        </w:rPr>
        <w:t xml:space="preserve"> und ein/e Berater*in der Erziehungsberatungsstelle der Caritas</w:t>
      </w:r>
      <w:r w:rsidRPr="00917071">
        <w:rPr>
          <w:rFonts w:ascii="Comic Sans MS" w:hAnsi="Comic Sans MS"/>
          <w:b/>
          <w:color w:val="FF0000"/>
          <w:sz w:val="32"/>
        </w:rPr>
        <w:t xml:space="preserve"> </w:t>
      </w:r>
      <w:r>
        <w:rPr>
          <w:rFonts w:ascii="Comic Sans MS" w:hAnsi="Comic Sans MS"/>
        </w:rPr>
        <w:t>und besprechen gemeinsam den mitgebrachten Fall. Das bedeutet, Fallbesprechungen dienen dazu, neue Lösungsvorschläge bzw. neue Ideen zu bekommen.</w:t>
      </w:r>
    </w:p>
    <w:p w14:paraId="02363A82" w14:textId="25739EAB" w:rsidR="00917071" w:rsidRPr="00917071" w:rsidRDefault="00917071" w:rsidP="00917071">
      <w:pPr>
        <w:jc w:val="both"/>
        <w:rPr>
          <w:rFonts w:ascii="Comic Sans MS" w:hAnsi="Comic Sans MS"/>
          <w:b/>
        </w:rPr>
      </w:pPr>
    </w:p>
    <w:p w14:paraId="06C0FCEE" w14:textId="49BA6118" w:rsidR="00E365D4" w:rsidRDefault="00E365D4" w:rsidP="00E365D4">
      <w:pPr>
        <w:pStyle w:val="berschrift2"/>
        <w:rPr>
          <w:rFonts w:ascii="Comic Sans MS" w:hAnsi="Comic Sans MS"/>
        </w:rPr>
      </w:pPr>
      <w:bookmarkStart w:id="38" w:name="_Toc126070978"/>
      <w:r w:rsidRPr="00574EBE">
        <w:rPr>
          <w:rFonts w:ascii="Comic Sans MS" w:hAnsi="Comic Sans MS"/>
        </w:rPr>
        <w:t>6.2 Die Qualitätssicherung unserer Fachkompetenz</w:t>
      </w:r>
      <w:bookmarkEnd w:id="38"/>
    </w:p>
    <w:p w14:paraId="0E2BA17A" w14:textId="37019445" w:rsidR="00917071" w:rsidRPr="00303CBF" w:rsidRDefault="00917071" w:rsidP="00917071">
      <w:pPr>
        <w:rPr>
          <w:rFonts w:ascii="Comic Sans MS" w:hAnsi="Comic Sans MS"/>
          <w:color w:val="92D050"/>
          <w:u w:val="single"/>
        </w:rPr>
      </w:pPr>
      <w:r w:rsidRPr="00303CBF">
        <w:rPr>
          <w:rFonts w:ascii="Comic Sans MS" w:hAnsi="Comic Sans MS"/>
          <w:color w:val="92D050"/>
          <w:u w:val="single"/>
        </w:rPr>
        <w:t>Wir versuchen unsere Fachkompetenz auf verschiedene Wege zu sichern:</w:t>
      </w:r>
    </w:p>
    <w:p w14:paraId="52A1DBF4" w14:textId="584A135D" w:rsidR="00917071" w:rsidRDefault="0042311E" w:rsidP="0042311E">
      <w:pPr>
        <w:pStyle w:val="Listenabsatz"/>
        <w:numPr>
          <w:ilvl w:val="0"/>
          <w:numId w:val="17"/>
        </w:numPr>
        <w:jc w:val="both"/>
        <w:rPr>
          <w:rFonts w:ascii="Comic Sans MS" w:hAnsi="Comic Sans MS"/>
        </w:rPr>
      </w:pPr>
      <w:r>
        <w:rPr>
          <w:rFonts w:ascii="Comic Sans MS" w:hAnsi="Comic Sans MS"/>
        </w:rPr>
        <w:t>Durch den Besuch der Fortbildungsveranstaltungen</w:t>
      </w:r>
    </w:p>
    <w:p w14:paraId="2CD5CBE6" w14:textId="20DAB3F5" w:rsidR="0042311E" w:rsidRDefault="0042311E" w:rsidP="0042311E">
      <w:pPr>
        <w:pStyle w:val="Listenabsatz"/>
        <w:jc w:val="both"/>
        <w:rPr>
          <w:rFonts w:ascii="Comic Sans MS" w:hAnsi="Comic Sans MS"/>
        </w:rPr>
      </w:pPr>
      <w:r>
        <w:rPr>
          <w:rFonts w:ascii="Comic Sans MS" w:hAnsi="Comic Sans MS"/>
        </w:rPr>
        <w:t xml:space="preserve">(Dafür stehen jedem/ jeder Mitarbeiter*in </w:t>
      </w:r>
      <w:r w:rsidRPr="00DE08D1">
        <w:rPr>
          <w:rFonts w:ascii="Comic Sans MS" w:hAnsi="Comic Sans MS"/>
        </w:rPr>
        <w:t xml:space="preserve">5 Tage </w:t>
      </w:r>
      <w:r>
        <w:rPr>
          <w:rFonts w:ascii="Comic Sans MS" w:hAnsi="Comic Sans MS"/>
        </w:rPr>
        <w:t>im Jahr zu Verfügung)</w:t>
      </w:r>
    </w:p>
    <w:p w14:paraId="01367DB2" w14:textId="3219EFF2" w:rsidR="0042311E" w:rsidRDefault="0042311E" w:rsidP="0042311E">
      <w:pPr>
        <w:pStyle w:val="Listenabsatz"/>
        <w:numPr>
          <w:ilvl w:val="0"/>
          <w:numId w:val="17"/>
        </w:numPr>
        <w:jc w:val="both"/>
        <w:rPr>
          <w:rFonts w:ascii="Comic Sans MS" w:hAnsi="Comic Sans MS"/>
        </w:rPr>
      </w:pPr>
      <w:r>
        <w:rPr>
          <w:rFonts w:ascii="Comic Sans MS" w:hAnsi="Comic Sans MS"/>
        </w:rPr>
        <w:t>Den kontinuierlichen Erfahrungsaustausch im Team</w:t>
      </w:r>
    </w:p>
    <w:p w14:paraId="408833F8" w14:textId="038063AB" w:rsidR="0042311E" w:rsidRDefault="0042311E" w:rsidP="0042311E">
      <w:pPr>
        <w:pStyle w:val="Listenabsatz"/>
        <w:numPr>
          <w:ilvl w:val="0"/>
          <w:numId w:val="17"/>
        </w:numPr>
        <w:jc w:val="both"/>
        <w:rPr>
          <w:rFonts w:ascii="Comic Sans MS" w:hAnsi="Comic Sans MS"/>
        </w:rPr>
      </w:pPr>
      <w:r>
        <w:rPr>
          <w:rFonts w:ascii="Comic Sans MS" w:hAnsi="Comic Sans MS"/>
        </w:rPr>
        <w:t>Regelmäßige Informationen über aktuelle Entwicklungen in der Kindergartenarbeit durch Fachliteratur</w:t>
      </w:r>
    </w:p>
    <w:p w14:paraId="6F7C420D" w14:textId="5BD35646" w:rsidR="004C6D04" w:rsidRDefault="004C6D04" w:rsidP="0042311E">
      <w:pPr>
        <w:pStyle w:val="Listenabsatz"/>
        <w:numPr>
          <w:ilvl w:val="0"/>
          <w:numId w:val="17"/>
        </w:numPr>
        <w:jc w:val="both"/>
        <w:rPr>
          <w:rFonts w:ascii="Comic Sans MS" w:hAnsi="Comic Sans MS"/>
        </w:rPr>
      </w:pPr>
      <w:r>
        <w:rPr>
          <w:rFonts w:ascii="Comic Sans MS" w:hAnsi="Comic Sans MS"/>
        </w:rPr>
        <w:t>Jährliche Mitarbeiter*</w:t>
      </w:r>
      <w:proofErr w:type="spellStart"/>
      <w:r>
        <w:rPr>
          <w:rFonts w:ascii="Comic Sans MS" w:hAnsi="Comic Sans MS"/>
        </w:rPr>
        <w:t>innengespräche</w:t>
      </w:r>
      <w:proofErr w:type="spellEnd"/>
    </w:p>
    <w:p w14:paraId="6346A389" w14:textId="7A15984A" w:rsidR="0042311E" w:rsidRDefault="0042311E" w:rsidP="0042311E">
      <w:pPr>
        <w:pStyle w:val="Listenabsatz"/>
        <w:numPr>
          <w:ilvl w:val="0"/>
          <w:numId w:val="17"/>
        </w:numPr>
        <w:jc w:val="both"/>
        <w:rPr>
          <w:rFonts w:ascii="Comic Sans MS" w:hAnsi="Comic Sans MS"/>
        </w:rPr>
      </w:pPr>
      <w:r>
        <w:rPr>
          <w:rFonts w:ascii="Comic Sans MS" w:hAnsi="Comic Sans MS"/>
        </w:rPr>
        <w:t>Kollegiale Fallbesprechungen mit der Erziehungsberatungsstelle der Caritas</w:t>
      </w:r>
    </w:p>
    <w:p w14:paraId="29805382" w14:textId="37DF046E" w:rsidR="0042311E" w:rsidRDefault="0042311E" w:rsidP="0042311E">
      <w:pPr>
        <w:pStyle w:val="Listenabsatz"/>
        <w:numPr>
          <w:ilvl w:val="0"/>
          <w:numId w:val="17"/>
        </w:numPr>
        <w:jc w:val="both"/>
        <w:rPr>
          <w:rFonts w:ascii="Comic Sans MS" w:hAnsi="Comic Sans MS"/>
        </w:rPr>
      </w:pPr>
      <w:r>
        <w:rPr>
          <w:rFonts w:ascii="Comic Sans MS" w:hAnsi="Comic Sans MS"/>
        </w:rPr>
        <w:t>Die fachliche Begleitung des Landesverbandes katholischer Kindergärten</w:t>
      </w:r>
    </w:p>
    <w:p w14:paraId="5AA818B7" w14:textId="44C7D34F" w:rsidR="0042311E" w:rsidRDefault="0042311E" w:rsidP="0042311E">
      <w:pPr>
        <w:pStyle w:val="Listenabsatz"/>
        <w:numPr>
          <w:ilvl w:val="0"/>
          <w:numId w:val="17"/>
        </w:numPr>
        <w:jc w:val="both"/>
        <w:rPr>
          <w:rFonts w:ascii="Comic Sans MS" w:hAnsi="Comic Sans MS"/>
        </w:rPr>
      </w:pPr>
      <w:r>
        <w:rPr>
          <w:rFonts w:ascii="Comic Sans MS" w:hAnsi="Comic Sans MS"/>
        </w:rPr>
        <w:lastRenderedPageBreak/>
        <w:t>Die Mitarbeit in Qualitätszirk</w:t>
      </w:r>
      <w:r w:rsidR="003C0822">
        <w:rPr>
          <w:rFonts w:ascii="Comic Sans MS" w:hAnsi="Comic Sans MS"/>
        </w:rPr>
        <w:t>el</w:t>
      </w:r>
      <w:r>
        <w:rPr>
          <w:rFonts w:ascii="Comic Sans MS" w:hAnsi="Comic Sans MS"/>
        </w:rPr>
        <w:t>n in enger Zusammenarbeit mit den Einrichtungen der Region</w:t>
      </w:r>
    </w:p>
    <w:p w14:paraId="4B8586BD" w14:textId="1E456453" w:rsidR="0042311E" w:rsidRDefault="0042311E" w:rsidP="0042311E">
      <w:pPr>
        <w:pStyle w:val="berschrift2"/>
        <w:rPr>
          <w:rFonts w:ascii="Comic Sans MS" w:hAnsi="Comic Sans MS"/>
        </w:rPr>
      </w:pPr>
      <w:bookmarkStart w:id="39" w:name="_Toc126070979"/>
      <w:r w:rsidRPr="0042311E">
        <w:rPr>
          <w:rFonts w:ascii="Comic Sans MS" w:hAnsi="Comic Sans MS"/>
        </w:rPr>
        <w:t>6.3 Unsere Arbeitszeiten</w:t>
      </w:r>
      <w:bookmarkEnd w:id="39"/>
    </w:p>
    <w:p w14:paraId="672691A0" w14:textId="5C140AC9" w:rsidR="0042311E" w:rsidRDefault="0042311E" w:rsidP="0042311E">
      <w:pPr>
        <w:jc w:val="both"/>
        <w:rPr>
          <w:rFonts w:ascii="Comic Sans MS" w:hAnsi="Comic Sans MS"/>
        </w:rPr>
      </w:pPr>
      <w:r w:rsidRPr="0042311E">
        <w:rPr>
          <w:rFonts w:ascii="Comic Sans MS" w:hAnsi="Comic Sans MS"/>
        </w:rPr>
        <w:t>Je nach Öffnungszeitenbedarf erstellen wir einen Dienstplan für jede/n Mitarbeiter*in. Dieser Dienstplan beruht auf den Prozenten, mit denen die/ der einzelne Mitarbeiter*in eingesetzt ist und unterteilt sich in Betreuungszeit, Planungszeit und Pausenzeit. Jede/r Mitarbeiter*in dokumentiert ihre/ seine Arbeitszeit. Die Kindergartenleitung verantwortet den Dienstplan und die Arbeitsnachweise.</w:t>
      </w:r>
      <w:r w:rsidR="00146192">
        <w:rPr>
          <w:rFonts w:ascii="Comic Sans MS" w:hAnsi="Comic Sans MS"/>
        </w:rPr>
        <w:t xml:space="preserve"> Diese werden über das Kinderverwaltungsprogramm des verwaltungszentrum Friedrichshafen bei Bedarf (Krankheiten, Kündigungen, etc.) überarbeitet und neugestaltet. Diese werden dann erneut dem verwaltungszentrum vorgelegt. Ab 2024 wird dieses Programm durch das neue Programm der Kinderverwaltung der Diözese Rottenburg abgelöst.</w:t>
      </w:r>
    </w:p>
    <w:p w14:paraId="07EE9FF5" w14:textId="0E80B19D" w:rsidR="00146192" w:rsidRPr="0042311E" w:rsidRDefault="00146192" w:rsidP="0042311E">
      <w:pPr>
        <w:jc w:val="both"/>
        <w:rPr>
          <w:rFonts w:ascii="Comic Sans MS" w:hAnsi="Comic Sans MS"/>
        </w:rPr>
      </w:pPr>
      <w:r>
        <w:rPr>
          <w:rFonts w:ascii="Comic Sans MS" w:hAnsi="Comic Sans MS"/>
        </w:rPr>
        <w:t>In Notsituationen, wie z.B. bei Krankheit einer/ eines Mitarbeiters/ Mitarbeiterin, versucht das bestehende Stammpersonal den regulären Betrieb aufrecht zu erhalten. Sollte es jedoch zu mehreren Krankheitsausfällen im Personal kommen, kann es unter Umständen zur Reduzierung der Betreuungszeiten an den einzelnen Tagen kommen, da wir keinerlei Vertretungskräfte und Springer zur Verfügung haben.</w:t>
      </w:r>
    </w:p>
    <w:p w14:paraId="7207B838" w14:textId="25E4D877" w:rsidR="00E365D4" w:rsidRPr="00574EBE" w:rsidRDefault="00E365D4" w:rsidP="00E365D4">
      <w:pPr>
        <w:pStyle w:val="berschrift1"/>
        <w:rPr>
          <w:rFonts w:ascii="Comic Sans MS" w:hAnsi="Comic Sans MS"/>
        </w:rPr>
      </w:pPr>
      <w:bookmarkStart w:id="40" w:name="_Toc126070980"/>
      <w:r w:rsidRPr="00574EBE">
        <w:rPr>
          <w:rFonts w:ascii="Comic Sans MS" w:hAnsi="Comic Sans MS"/>
        </w:rPr>
        <w:t>7. Die Kooperationspartner unserer Einrichtung</w:t>
      </w:r>
      <w:bookmarkEnd w:id="40"/>
    </w:p>
    <w:p w14:paraId="57512738" w14:textId="2C1ADB79" w:rsidR="0051379D" w:rsidRPr="00303CBF" w:rsidRDefault="0051379D" w:rsidP="00FC353A">
      <w:pPr>
        <w:jc w:val="center"/>
        <w:rPr>
          <w:rFonts w:ascii="Comic Sans MS" w:hAnsi="Comic Sans MS"/>
          <w:i/>
          <w:color w:val="FFC000"/>
        </w:rPr>
      </w:pPr>
      <w:r w:rsidRPr="00303CBF">
        <w:rPr>
          <w:rFonts w:ascii="Comic Sans MS" w:hAnsi="Comic Sans MS"/>
          <w:i/>
          <w:color w:val="FFC000"/>
        </w:rPr>
        <w:t>„Hand in Hand“- mit wem wir zusammenarbeiten</w:t>
      </w:r>
    </w:p>
    <w:p w14:paraId="1D628089" w14:textId="0B68698D" w:rsidR="0051379D" w:rsidRPr="00574EBE" w:rsidRDefault="0051379D" w:rsidP="00FC353A">
      <w:pPr>
        <w:jc w:val="both"/>
        <w:rPr>
          <w:rFonts w:ascii="Comic Sans MS" w:hAnsi="Comic Sans MS"/>
        </w:rPr>
      </w:pPr>
      <w:r w:rsidRPr="00574EBE">
        <w:rPr>
          <w:rFonts w:ascii="Comic Sans MS" w:hAnsi="Comic Sans MS"/>
        </w:rPr>
        <w:t>Kooperationen liegen uns sehr am Herzen, da sie unsere päd. Arbeit enorm bereichern können. Die zentrale Lage unseres Kindergartens begünstigt eine gute Pflege der Beziehung zu unseren Kooperationspartnern, vor allem, weil wir viel zu Fuß erreichen können.</w:t>
      </w:r>
      <w:r w:rsidR="00B74248" w:rsidRPr="00574EBE">
        <w:rPr>
          <w:rFonts w:ascii="Comic Sans MS" w:hAnsi="Comic Sans MS"/>
        </w:rPr>
        <w:t xml:space="preserve"> </w:t>
      </w:r>
    </w:p>
    <w:p w14:paraId="3FA605B1" w14:textId="00576D77" w:rsidR="00B74248" w:rsidRPr="00303CBF" w:rsidRDefault="00B74248" w:rsidP="00FC353A">
      <w:pPr>
        <w:jc w:val="both"/>
        <w:rPr>
          <w:rFonts w:ascii="Comic Sans MS" w:hAnsi="Comic Sans MS"/>
          <w:b/>
          <w:color w:val="538135" w:themeColor="accent6" w:themeShade="BF"/>
        </w:rPr>
      </w:pPr>
      <w:r w:rsidRPr="00303CBF">
        <w:rPr>
          <w:rFonts w:ascii="Comic Sans MS" w:hAnsi="Comic Sans MS"/>
          <w:b/>
          <w:color w:val="538135" w:themeColor="accent6" w:themeShade="BF"/>
        </w:rPr>
        <w:t>Kooperationspartner:</w:t>
      </w:r>
    </w:p>
    <w:p w14:paraId="350F0E27" w14:textId="6A649488" w:rsidR="00B74248" w:rsidRPr="00574EBE" w:rsidRDefault="00B74248" w:rsidP="00FC353A">
      <w:pPr>
        <w:pStyle w:val="Listenabsatz"/>
        <w:numPr>
          <w:ilvl w:val="0"/>
          <w:numId w:val="9"/>
        </w:numPr>
        <w:jc w:val="both"/>
        <w:rPr>
          <w:rFonts w:ascii="Comic Sans MS" w:hAnsi="Comic Sans MS"/>
        </w:rPr>
      </w:pPr>
      <w:r w:rsidRPr="00574EBE">
        <w:rPr>
          <w:rFonts w:ascii="Comic Sans MS" w:hAnsi="Comic Sans MS"/>
        </w:rPr>
        <w:t>Kirchengemeinde, Trägervertretung, Kirchenpflege</w:t>
      </w:r>
    </w:p>
    <w:p w14:paraId="2FA32499" w14:textId="677221FE" w:rsidR="00B74248" w:rsidRPr="00574EBE" w:rsidRDefault="00B74248" w:rsidP="00FC353A">
      <w:pPr>
        <w:pStyle w:val="Listenabsatz"/>
        <w:numPr>
          <w:ilvl w:val="0"/>
          <w:numId w:val="9"/>
        </w:numPr>
        <w:jc w:val="both"/>
        <w:rPr>
          <w:rFonts w:ascii="Comic Sans MS" w:hAnsi="Comic Sans MS"/>
        </w:rPr>
      </w:pPr>
      <w:r w:rsidRPr="00574EBE">
        <w:rPr>
          <w:rFonts w:ascii="Comic Sans MS" w:hAnsi="Comic Sans MS"/>
        </w:rPr>
        <w:t>Katholisches verwaltungszentrum Friedrichshafen</w:t>
      </w:r>
    </w:p>
    <w:p w14:paraId="208EF80C" w14:textId="33D7A6D6" w:rsidR="00B74248" w:rsidRPr="00574EBE" w:rsidRDefault="00B74248" w:rsidP="00FC353A">
      <w:pPr>
        <w:pStyle w:val="Listenabsatz"/>
        <w:numPr>
          <w:ilvl w:val="0"/>
          <w:numId w:val="9"/>
        </w:numPr>
        <w:jc w:val="both"/>
        <w:rPr>
          <w:rFonts w:ascii="Comic Sans MS" w:hAnsi="Comic Sans MS"/>
        </w:rPr>
      </w:pPr>
      <w:r w:rsidRPr="00574EBE">
        <w:rPr>
          <w:rFonts w:ascii="Comic Sans MS" w:hAnsi="Comic Sans MS"/>
        </w:rPr>
        <w:t>Leiter*</w:t>
      </w:r>
      <w:proofErr w:type="spellStart"/>
      <w:r w:rsidRPr="00574EBE">
        <w:rPr>
          <w:rFonts w:ascii="Comic Sans MS" w:hAnsi="Comic Sans MS"/>
        </w:rPr>
        <w:t>innenkonferenz</w:t>
      </w:r>
      <w:proofErr w:type="spellEnd"/>
    </w:p>
    <w:p w14:paraId="73281CBB" w14:textId="74496BA9" w:rsidR="00B74248" w:rsidRPr="00574EBE" w:rsidRDefault="00B74248" w:rsidP="00FC353A">
      <w:pPr>
        <w:pStyle w:val="Listenabsatz"/>
        <w:numPr>
          <w:ilvl w:val="0"/>
          <w:numId w:val="9"/>
        </w:numPr>
        <w:jc w:val="both"/>
        <w:rPr>
          <w:rFonts w:ascii="Comic Sans MS" w:hAnsi="Comic Sans MS"/>
        </w:rPr>
      </w:pPr>
      <w:r w:rsidRPr="00574EBE">
        <w:rPr>
          <w:rFonts w:ascii="Comic Sans MS" w:hAnsi="Comic Sans MS"/>
        </w:rPr>
        <w:t>Landesverband katholischer Kindertagesstätten</w:t>
      </w:r>
    </w:p>
    <w:p w14:paraId="3FB420D7" w14:textId="25269B88" w:rsidR="00B74248" w:rsidRPr="00574EBE" w:rsidRDefault="00B74248" w:rsidP="00FC353A">
      <w:pPr>
        <w:pStyle w:val="Listenabsatz"/>
        <w:numPr>
          <w:ilvl w:val="0"/>
          <w:numId w:val="9"/>
        </w:numPr>
        <w:jc w:val="both"/>
        <w:rPr>
          <w:rFonts w:ascii="Comic Sans MS" w:hAnsi="Comic Sans MS"/>
        </w:rPr>
      </w:pPr>
      <w:r w:rsidRPr="00574EBE">
        <w:rPr>
          <w:rFonts w:ascii="Comic Sans MS" w:hAnsi="Comic Sans MS"/>
        </w:rPr>
        <w:t>Kindergärten von Langenargen</w:t>
      </w:r>
    </w:p>
    <w:p w14:paraId="55297F61" w14:textId="674B8C3D" w:rsidR="00B74248" w:rsidRPr="00574EBE" w:rsidRDefault="00B74248" w:rsidP="00FC353A">
      <w:pPr>
        <w:pStyle w:val="Listenabsatz"/>
        <w:numPr>
          <w:ilvl w:val="0"/>
          <w:numId w:val="9"/>
        </w:numPr>
        <w:jc w:val="both"/>
        <w:rPr>
          <w:rFonts w:ascii="Comic Sans MS" w:hAnsi="Comic Sans MS"/>
        </w:rPr>
      </w:pPr>
      <w:r w:rsidRPr="00574EBE">
        <w:rPr>
          <w:rFonts w:ascii="Comic Sans MS" w:hAnsi="Comic Sans MS"/>
        </w:rPr>
        <w:t>Bürgerliche Gemeinde Langenargen</w:t>
      </w:r>
    </w:p>
    <w:p w14:paraId="519A28B4" w14:textId="25FD3731" w:rsidR="00B74248" w:rsidRPr="00574EBE" w:rsidRDefault="00B74248" w:rsidP="00FC353A">
      <w:pPr>
        <w:pStyle w:val="Listenabsatz"/>
        <w:numPr>
          <w:ilvl w:val="0"/>
          <w:numId w:val="9"/>
        </w:numPr>
        <w:jc w:val="both"/>
        <w:rPr>
          <w:rFonts w:ascii="Comic Sans MS" w:hAnsi="Comic Sans MS"/>
        </w:rPr>
      </w:pPr>
      <w:r w:rsidRPr="00574EBE">
        <w:rPr>
          <w:rFonts w:ascii="Comic Sans MS" w:hAnsi="Comic Sans MS"/>
        </w:rPr>
        <w:t xml:space="preserve">Grundschule in </w:t>
      </w:r>
      <w:r w:rsidR="00D04111">
        <w:rPr>
          <w:rFonts w:ascii="Comic Sans MS" w:hAnsi="Comic Sans MS"/>
        </w:rPr>
        <w:t>L</w:t>
      </w:r>
      <w:r w:rsidRPr="00574EBE">
        <w:rPr>
          <w:rFonts w:ascii="Comic Sans MS" w:hAnsi="Comic Sans MS"/>
        </w:rPr>
        <w:t xml:space="preserve">angenargen, Bodenseeschule St. Martin, Förderschule in Kressbronn und die </w:t>
      </w:r>
      <w:proofErr w:type="spellStart"/>
      <w:r w:rsidRPr="00574EBE">
        <w:rPr>
          <w:rFonts w:ascii="Comic Sans MS" w:hAnsi="Comic Sans MS"/>
        </w:rPr>
        <w:t>Tannenhagschule</w:t>
      </w:r>
      <w:proofErr w:type="spellEnd"/>
    </w:p>
    <w:p w14:paraId="3CC3F738" w14:textId="3E38CBFC" w:rsidR="00B74248" w:rsidRPr="00574EBE" w:rsidRDefault="00B74248" w:rsidP="00FC353A">
      <w:pPr>
        <w:pStyle w:val="Listenabsatz"/>
        <w:numPr>
          <w:ilvl w:val="0"/>
          <w:numId w:val="9"/>
        </w:numPr>
        <w:jc w:val="both"/>
        <w:rPr>
          <w:rFonts w:ascii="Comic Sans MS" w:hAnsi="Comic Sans MS"/>
        </w:rPr>
      </w:pPr>
      <w:r w:rsidRPr="00574EBE">
        <w:rPr>
          <w:rFonts w:ascii="Comic Sans MS" w:hAnsi="Comic Sans MS"/>
        </w:rPr>
        <w:t>Beratungsstellen und Jugendamt</w:t>
      </w:r>
    </w:p>
    <w:p w14:paraId="23F65831" w14:textId="7B1D0E2E" w:rsidR="00B74248" w:rsidRPr="00574EBE" w:rsidRDefault="00B74248" w:rsidP="00FC353A">
      <w:pPr>
        <w:pStyle w:val="Listenabsatz"/>
        <w:jc w:val="both"/>
        <w:rPr>
          <w:rFonts w:ascii="Comic Sans MS" w:hAnsi="Comic Sans MS"/>
          <w:i/>
        </w:rPr>
      </w:pPr>
      <w:r w:rsidRPr="00574EBE">
        <w:rPr>
          <w:rFonts w:ascii="Comic Sans MS" w:hAnsi="Comic Sans MS"/>
          <w:i/>
        </w:rPr>
        <w:lastRenderedPageBreak/>
        <w:t>Bei Bedarf stehen wir in Verbindung mit verschiedenen Beratungsstellen (Logopädie, Ergotherapie, Erziehungsberatungsstelle, Sprachheilzentrum, Psychologen, etc.)</w:t>
      </w:r>
    </w:p>
    <w:p w14:paraId="24B5F299" w14:textId="4D93F1BC" w:rsidR="00B74248" w:rsidRPr="00574EBE" w:rsidRDefault="00B74248" w:rsidP="00FC353A">
      <w:pPr>
        <w:pStyle w:val="Listenabsatz"/>
        <w:numPr>
          <w:ilvl w:val="0"/>
          <w:numId w:val="9"/>
        </w:numPr>
        <w:jc w:val="both"/>
        <w:rPr>
          <w:rFonts w:ascii="Comic Sans MS" w:hAnsi="Comic Sans MS"/>
        </w:rPr>
      </w:pPr>
      <w:r w:rsidRPr="00574EBE">
        <w:rPr>
          <w:rFonts w:ascii="Comic Sans MS" w:hAnsi="Comic Sans MS"/>
        </w:rPr>
        <w:t>1x jährlich besucht uns eine Mitarbeiterin vom Sprachheilzentrum und testet Kinder mit Sprachauffälligkeiten. Die Tests werden im Beisein der Eltern durchgeführt. Im anschließenden Informationsgespräch, werden die Eltern beraten</w:t>
      </w:r>
    </w:p>
    <w:p w14:paraId="3FADA26C" w14:textId="6EBB2135" w:rsidR="00B74248" w:rsidRPr="00574EBE" w:rsidRDefault="00B74248" w:rsidP="00FC353A">
      <w:pPr>
        <w:pStyle w:val="Listenabsatz"/>
        <w:numPr>
          <w:ilvl w:val="0"/>
          <w:numId w:val="9"/>
        </w:numPr>
        <w:jc w:val="both"/>
        <w:rPr>
          <w:rFonts w:ascii="Comic Sans MS" w:hAnsi="Comic Sans MS"/>
        </w:rPr>
      </w:pPr>
      <w:r w:rsidRPr="00574EBE">
        <w:rPr>
          <w:rFonts w:ascii="Comic Sans MS" w:hAnsi="Comic Sans MS"/>
        </w:rPr>
        <w:t>Das Gesundheitsamt führt die Vorschuluntersuchung mit den Kindern durch</w:t>
      </w:r>
    </w:p>
    <w:p w14:paraId="1BF5EE16" w14:textId="50F31B91" w:rsidR="00B74248" w:rsidRPr="00574EBE" w:rsidRDefault="00B74248" w:rsidP="00FC353A">
      <w:pPr>
        <w:pStyle w:val="Listenabsatz"/>
        <w:numPr>
          <w:ilvl w:val="0"/>
          <w:numId w:val="9"/>
        </w:numPr>
        <w:jc w:val="both"/>
        <w:rPr>
          <w:rFonts w:ascii="Comic Sans MS" w:hAnsi="Comic Sans MS"/>
        </w:rPr>
      </w:pPr>
      <w:r w:rsidRPr="00574EBE">
        <w:rPr>
          <w:rFonts w:ascii="Comic Sans MS" w:hAnsi="Comic Sans MS"/>
        </w:rPr>
        <w:t>Fachschulen für Erzieher*innen und Kinderpfleger*innen</w:t>
      </w:r>
    </w:p>
    <w:p w14:paraId="19755B20" w14:textId="17E3CCD7" w:rsidR="00B74248" w:rsidRPr="00574EBE" w:rsidRDefault="00B74248" w:rsidP="00FC353A">
      <w:pPr>
        <w:pStyle w:val="Listenabsatz"/>
        <w:numPr>
          <w:ilvl w:val="0"/>
          <w:numId w:val="9"/>
        </w:numPr>
        <w:jc w:val="both"/>
        <w:rPr>
          <w:rFonts w:ascii="Comic Sans MS" w:hAnsi="Comic Sans MS"/>
        </w:rPr>
      </w:pPr>
      <w:r w:rsidRPr="00574EBE">
        <w:rPr>
          <w:rFonts w:ascii="Comic Sans MS" w:hAnsi="Comic Sans MS"/>
        </w:rPr>
        <w:t>Sämtliche Betriebe hier in Langenargen, wie z.B. die Feuerwehr, die Bäckerei, die Bücherei, etc.</w:t>
      </w:r>
    </w:p>
    <w:p w14:paraId="44A67D37" w14:textId="19360B08" w:rsidR="00B74248" w:rsidRPr="00574EBE" w:rsidRDefault="00B74248" w:rsidP="00FC353A">
      <w:pPr>
        <w:pStyle w:val="Listenabsatz"/>
        <w:numPr>
          <w:ilvl w:val="0"/>
          <w:numId w:val="9"/>
        </w:numPr>
        <w:jc w:val="both"/>
        <w:rPr>
          <w:rFonts w:ascii="Comic Sans MS" w:hAnsi="Comic Sans MS"/>
        </w:rPr>
      </w:pPr>
      <w:r w:rsidRPr="00574EBE">
        <w:rPr>
          <w:rFonts w:ascii="Comic Sans MS" w:hAnsi="Comic Sans MS"/>
        </w:rPr>
        <w:t>Naturschutzzentrum Eriskirch</w:t>
      </w:r>
    </w:p>
    <w:p w14:paraId="4951EADA" w14:textId="3DC51704" w:rsidR="00B74248" w:rsidRPr="00574EBE" w:rsidRDefault="00B74248" w:rsidP="00FC353A">
      <w:pPr>
        <w:pStyle w:val="Listenabsatz"/>
        <w:numPr>
          <w:ilvl w:val="0"/>
          <w:numId w:val="9"/>
        </w:numPr>
        <w:jc w:val="both"/>
        <w:rPr>
          <w:rFonts w:ascii="Comic Sans MS" w:hAnsi="Comic Sans MS"/>
        </w:rPr>
      </w:pPr>
      <w:r w:rsidRPr="00574EBE">
        <w:rPr>
          <w:rFonts w:ascii="Comic Sans MS" w:hAnsi="Comic Sans MS"/>
        </w:rPr>
        <w:t>Die Firma Vetter (Forschen mit Azubis)</w:t>
      </w:r>
    </w:p>
    <w:p w14:paraId="4D10BDCF" w14:textId="5F06F9B5" w:rsidR="00B74248" w:rsidRPr="00DE08D1" w:rsidRDefault="00B74248" w:rsidP="00FC353A">
      <w:pPr>
        <w:pStyle w:val="Listenabsatz"/>
        <w:numPr>
          <w:ilvl w:val="0"/>
          <w:numId w:val="9"/>
        </w:numPr>
        <w:jc w:val="both"/>
        <w:rPr>
          <w:rFonts w:ascii="Comic Sans MS" w:hAnsi="Comic Sans MS"/>
        </w:rPr>
      </w:pPr>
      <w:r w:rsidRPr="00DE08D1">
        <w:rPr>
          <w:rFonts w:ascii="Comic Sans MS" w:hAnsi="Comic Sans MS"/>
        </w:rPr>
        <w:t xml:space="preserve">Eine wöchentliche Lesepatin von </w:t>
      </w:r>
      <w:r w:rsidR="003C0822" w:rsidRPr="00DE08D1">
        <w:rPr>
          <w:rFonts w:ascii="Comic Sans MS" w:hAnsi="Comic Sans MS"/>
        </w:rPr>
        <w:t>der Bodenseestiftung</w:t>
      </w:r>
    </w:p>
    <w:p w14:paraId="7DBA6D8B" w14:textId="6E39CDF0" w:rsidR="00580ACB" w:rsidRPr="00DE08D1" w:rsidRDefault="00580ACB" w:rsidP="00FC353A">
      <w:pPr>
        <w:pStyle w:val="Listenabsatz"/>
        <w:numPr>
          <w:ilvl w:val="0"/>
          <w:numId w:val="9"/>
        </w:numPr>
        <w:jc w:val="both"/>
        <w:rPr>
          <w:rFonts w:ascii="Comic Sans MS" w:hAnsi="Comic Sans MS"/>
        </w:rPr>
      </w:pPr>
      <w:r w:rsidRPr="00DE08D1">
        <w:rPr>
          <w:rFonts w:ascii="Comic Sans MS" w:hAnsi="Comic Sans MS"/>
        </w:rPr>
        <w:t>Schulfruchtprogramm Baden- Württemberg</w:t>
      </w:r>
    </w:p>
    <w:p w14:paraId="3CA77C46" w14:textId="49CB331B" w:rsidR="00B74248" w:rsidRPr="00574EBE" w:rsidRDefault="00580ACB" w:rsidP="00FC353A">
      <w:pPr>
        <w:pStyle w:val="Listenabsatz"/>
        <w:numPr>
          <w:ilvl w:val="0"/>
          <w:numId w:val="9"/>
        </w:numPr>
        <w:jc w:val="both"/>
        <w:rPr>
          <w:rFonts w:ascii="Comic Sans MS" w:hAnsi="Comic Sans MS"/>
          <w:b/>
        </w:rPr>
      </w:pPr>
      <w:r w:rsidRPr="00574EBE">
        <w:rPr>
          <w:rFonts w:ascii="Comic Sans MS" w:hAnsi="Comic Sans MS"/>
        </w:rPr>
        <w:t>Schattmaier- Metzgerei &amp; Catering Wangen (Mittagessen)</w:t>
      </w:r>
    </w:p>
    <w:p w14:paraId="41AE6A8A" w14:textId="288D5F54" w:rsidR="00E365D4" w:rsidRPr="00574EBE" w:rsidRDefault="00E365D4" w:rsidP="00E365D4">
      <w:pPr>
        <w:pStyle w:val="berschrift1"/>
        <w:rPr>
          <w:rFonts w:ascii="Comic Sans MS" w:hAnsi="Comic Sans MS"/>
        </w:rPr>
      </w:pPr>
      <w:bookmarkStart w:id="41" w:name="_Toc126070981"/>
      <w:r w:rsidRPr="00574EBE">
        <w:rPr>
          <w:rFonts w:ascii="Comic Sans MS" w:hAnsi="Comic Sans MS"/>
        </w:rPr>
        <w:t>8. „Ein Blick in die Zukunft“ – So sichern wir unseren Erfolg</w:t>
      </w:r>
      <w:bookmarkEnd w:id="41"/>
    </w:p>
    <w:p w14:paraId="528EE831" w14:textId="392B0F5F" w:rsidR="00580ACB" w:rsidRPr="00574EBE" w:rsidRDefault="00580ACB" w:rsidP="00FC353A">
      <w:pPr>
        <w:jc w:val="both"/>
        <w:rPr>
          <w:rFonts w:ascii="Comic Sans MS" w:hAnsi="Comic Sans MS"/>
        </w:rPr>
      </w:pPr>
      <w:r w:rsidRPr="00574EBE">
        <w:rPr>
          <w:rFonts w:ascii="Comic Sans MS" w:hAnsi="Comic Sans MS"/>
        </w:rPr>
        <w:t xml:space="preserve">Für uns ist die kontinuierliche Verbesserung unserer Arbeit selbstverständlich. Denn: </w:t>
      </w:r>
      <w:r w:rsidRPr="00303CBF">
        <w:rPr>
          <w:rFonts w:ascii="Comic Sans MS" w:hAnsi="Comic Sans MS"/>
          <w:color w:val="FFC000"/>
        </w:rPr>
        <w:t>„Der Weg ist das Ziel“</w:t>
      </w:r>
      <w:r w:rsidRPr="00574EBE">
        <w:rPr>
          <w:rFonts w:ascii="Comic Sans MS" w:hAnsi="Comic Sans MS"/>
        </w:rPr>
        <w:t>. Und da sich die Erkenntnisse in der Pädagogik stetig verändern und dass auch eine Veränderung unserer päd. Arbeit mit sich bringt, ist Anpassung und kontinuierliche Verbesserung Voraussetzung für eine qualitative und hochwertige pädagogische Arbeit. Damit uns dies gelingt, bedienen wir uns folgender Verfahren:</w:t>
      </w:r>
    </w:p>
    <w:p w14:paraId="43F99171" w14:textId="2EC3E76E" w:rsidR="00580ACB" w:rsidRPr="00574EBE" w:rsidRDefault="00AE482C" w:rsidP="00FC353A">
      <w:pPr>
        <w:pStyle w:val="Listenabsatz"/>
        <w:numPr>
          <w:ilvl w:val="0"/>
          <w:numId w:val="11"/>
        </w:numPr>
        <w:jc w:val="both"/>
        <w:rPr>
          <w:rFonts w:ascii="Comic Sans MS" w:hAnsi="Comic Sans MS"/>
        </w:rPr>
      </w:pPr>
      <w:r>
        <w:rPr>
          <w:rFonts w:ascii="Comic Sans MS" w:hAnsi="Comic Sans MS"/>
        </w:rPr>
        <w:t>Jährliches Zielvereinbarungs</w:t>
      </w:r>
      <w:r w:rsidR="00580ACB" w:rsidRPr="00574EBE">
        <w:rPr>
          <w:rFonts w:ascii="Comic Sans MS" w:hAnsi="Comic Sans MS"/>
        </w:rPr>
        <w:t>gespräch von Träger und Leiterin</w:t>
      </w:r>
    </w:p>
    <w:p w14:paraId="6AACEBFC" w14:textId="2CFCFAF0" w:rsidR="00580ACB" w:rsidRPr="00574EBE" w:rsidRDefault="00580ACB" w:rsidP="00FC353A">
      <w:pPr>
        <w:pStyle w:val="Listenabsatz"/>
        <w:numPr>
          <w:ilvl w:val="0"/>
          <w:numId w:val="11"/>
        </w:numPr>
        <w:jc w:val="both"/>
        <w:rPr>
          <w:rFonts w:ascii="Comic Sans MS" w:hAnsi="Comic Sans MS"/>
        </w:rPr>
      </w:pPr>
      <w:r w:rsidRPr="00574EBE">
        <w:rPr>
          <w:rFonts w:ascii="Comic Sans MS" w:hAnsi="Comic Sans MS"/>
        </w:rPr>
        <w:t>Jährliche Mitarbeiter*</w:t>
      </w:r>
      <w:proofErr w:type="spellStart"/>
      <w:r w:rsidRPr="00574EBE">
        <w:rPr>
          <w:rFonts w:ascii="Comic Sans MS" w:hAnsi="Comic Sans MS"/>
        </w:rPr>
        <w:t>innengespräche</w:t>
      </w:r>
      <w:proofErr w:type="spellEnd"/>
      <w:r w:rsidRPr="00574EBE">
        <w:rPr>
          <w:rFonts w:ascii="Comic Sans MS" w:hAnsi="Comic Sans MS"/>
        </w:rPr>
        <w:t xml:space="preserve"> von Leitung und Mitarbeiter*innen</w:t>
      </w:r>
    </w:p>
    <w:p w14:paraId="233E5D62" w14:textId="15B12C35" w:rsidR="00580ACB" w:rsidRPr="00574EBE" w:rsidRDefault="00580ACB" w:rsidP="00FC353A">
      <w:pPr>
        <w:pStyle w:val="Listenabsatz"/>
        <w:numPr>
          <w:ilvl w:val="0"/>
          <w:numId w:val="11"/>
        </w:numPr>
        <w:jc w:val="both"/>
        <w:rPr>
          <w:rFonts w:ascii="Comic Sans MS" w:hAnsi="Comic Sans MS"/>
        </w:rPr>
      </w:pPr>
      <w:r w:rsidRPr="00574EBE">
        <w:rPr>
          <w:rFonts w:ascii="Comic Sans MS" w:hAnsi="Comic Sans MS"/>
        </w:rPr>
        <w:t>Kinder-, Mitarbeiter*innen- und Elternbefragungen</w:t>
      </w:r>
    </w:p>
    <w:p w14:paraId="48F9A753" w14:textId="28C332EA" w:rsidR="00580ACB" w:rsidRPr="00574EBE" w:rsidRDefault="00580ACB" w:rsidP="00FC353A">
      <w:pPr>
        <w:pStyle w:val="Listenabsatz"/>
        <w:numPr>
          <w:ilvl w:val="0"/>
          <w:numId w:val="11"/>
        </w:numPr>
        <w:jc w:val="both"/>
        <w:rPr>
          <w:rFonts w:ascii="Comic Sans MS" w:hAnsi="Comic Sans MS"/>
        </w:rPr>
      </w:pPr>
      <w:r w:rsidRPr="00574EBE">
        <w:rPr>
          <w:rFonts w:ascii="Comic Sans MS" w:hAnsi="Comic Sans MS"/>
        </w:rPr>
        <w:t>Gruppenbeobachtung</w:t>
      </w:r>
    </w:p>
    <w:p w14:paraId="63851140" w14:textId="2CAB2F59" w:rsidR="00580ACB" w:rsidRPr="00574EBE" w:rsidRDefault="00580ACB" w:rsidP="00FC353A">
      <w:pPr>
        <w:pStyle w:val="Listenabsatz"/>
        <w:numPr>
          <w:ilvl w:val="0"/>
          <w:numId w:val="11"/>
        </w:numPr>
        <w:jc w:val="both"/>
        <w:rPr>
          <w:rFonts w:ascii="Comic Sans MS" w:hAnsi="Comic Sans MS"/>
        </w:rPr>
      </w:pPr>
      <w:r w:rsidRPr="00574EBE">
        <w:rPr>
          <w:rFonts w:ascii="Comic Sans MS" w:hAnsi="Comic Sans MS"/>
        </w:rPr>
        <w:t>Bewertungs-/ Beurteilungsverfahren (z.B. Reflexion Kindergartenjahr)</w:t>
      </w:r>
    </w:p>
    <w:p w14:paraId="3E44432C" w14:textId="7EC6401C" w:rsidR="00580ACB" w:rsidRPr="00574EBE" w:rsidRDefault="00580ACB" w:rsidP="00FC353A">
      <w:pPr>
        <w:pStyle w:val="Listenabsatz"/>
        <w:numPr>
          <w:ilvl w:val="0"/>
          <w:numId w:val="11"/>
        </w:numPr>
        <w:jc w:val="both"/>
        <w:rPr>
          <w:rFonts w:ascii="Comic Sans MS" w:hAnsi="Comic Sans MS"/>
        </w:rPr>
      </w:pPr>
      <w:r w:rsidRPr="00574EBE">
        <w:rPr>
          <w:rFonts w:ascii="Comic Sans MS" w:hAnsi="Comic Sans MS"/>
        </w:rPr>
        <w:t>Fallbesprechung mit der Erziehungsberatungsstelle</w:t>
      </w:r>
    </w:p>
    <w:p w14:paraId="16967393" w14:textId="4C99DBB1" w:rsidR="00580ACB" w:rsidRPr="00574EBE" w:rsidRDefault="00580ACB" w:rsidP="00FC353A">
      <w:pPr>
        <w:pStyle w:val="Listenabsatz"/>
        <w:numPr>
          <w:ilvl w:val="0"/>
          <w:numId w:val="11"/>
        </w:numPr>
        <w:jc w:val="both"/>
        <w:rPr>
          <w:rFonts w:ascii="Comic Sans MS" w:hAnsi="Comic Sans MS"/>
        </w:rPr>
      </w:pPr>
      <w:r w:rsidRPr="00574EBE">
        <w:rPr>
          <w:rFonts w:ascii="Comic Sans MS" w:hAnsi="Comic Sans MS"/>
        </w:rPr>
        <w:t>Entwicklung von einrichtungsspezifischen Standards (und regelmäßige Überprüfung davon)</w:t>
      </w:r>
    </w:p>
    <w:p w14:paraId="458DF549" w14:textId="1822D4C2" w:rsidR="00580ACB" w:rsidRPr="00574EBE" w:rsidRDefault="00580ACB" w:rsidP="00FC353A">
      <w:pPr>
        <w:pStyle w:val="Listenabsatz"/>
        <w:numPr>
          <w:ilvl w:val="0"/>
          <w:numId w:val="11"/>
        </w:numPr>
        <w:jc w:val="both"/>
        <w:rPr>
          <w:rFonts w:ascii="Comic Sans MS" w:hAnsi="Comic Sans MS"/>
        </w:rPr>
      </w:pPr>
      <w:r w:rsidRPr="00574EBE">
        <w:rPr>
          <w:rFonts w:ascii="Comic Sans MS" w:hAnsi="Comic Sans MS"/>
        </w:rPr>
        <w:t>QHB – Handbuch</w:t>
      </w:r>
    </w:p>
    <w:p w14:paraId="5752BD1A" w14:textId="3DCDC9DF" w:rsidR="00580ACB" w:rsidRPr="00574EBE" w:rsidRDefault="00580ACB" w:rsidP="00FC353A">
      <w:pPr>
        <w:pStyle w:val="Listenabsatz"/>
        <w:numPr>
          <w:ilvl w:val="0"/>
          <w:numId w:val="11"/>
        </w:numPr>
        <w:jc w:val="both"/>
        <w:rPr>
          <w:rFonts w:ascii="Comic Sans MS" w:hAnsi="Comic Sans MS"/>
        </w:rPr>
      </w:pPr>
      <w:r w:rsidRPr="00574EBE">
        <w:rPr>
          <w:rFonts w:ascii="Comic Sans MS" w:hAnsi="Comic Sans MS"/>
        </w:rPr>
        <w:t>Fortbildungen</w:t>
      </w:r>
    </w:p>
    <w:p w14:paraId="1AC645F5" w14:textId="1343D4D2" w:rsidR="00FC353A" w:rsidRPr="00574EBE" w:rsidRDefault="00FC353A" w:rsidP="00FC353A">
      <w:pPr>
        <w:pStyle w:val="Listenabsatz"/>
        <w:numPr>
          <w:ilvl w:val="0"/>
          <w:numId w:val="11"/>
        </w:numPr>
        <w:jc w:val="both"/>
        <w:rPr>
          <w:rFonts w:ascii="Comic Sans MS" w:hAnsi="Comic Sans MS"/>
        </w:rPr>
      </w:pPr>
      <w:r w:rsidRPr="00574EBE">
        <w:rPr>
          <w:rFonts w:ascii="Comic Sans MS" w:hAnsi="Comic Sans MS"/>
        </w:rPr>
        <w:t>Überprüfung der Praxisindikatoren des KTK- Gütesiegels (Grundlage für die Weiterentwicklung und Zertifizierung der Arbeit katholischer Kindertageseinrichtungen)</w:t>
      </w:r>
    </w:p>
    <w:p w14:paraId="2C482820" w14:textId="13E74F5B" w:rsidR="00FC353A" w:rsidRPr="00574EBE" w:rsidRDefault="00FC353A" w:rsidP="00FC353A">
      <w:pPr>
        <w:pStyle w:val="Listenabsatz"/>
        <w:numPr>
          <w:ilvl w:val="0"/>
          <w:numId w:val="11"/>
        </w:numPr>
        <w:jc w:val="both"/>
        <w:rPr>
          <w:rFonts w:ascii="Comic Sans MS" w:hAnsi="Comic Sans MS"/>
        </w:rPr>
      </w:pPr>
      <w:r w:rsidRPr="00574EBE">
        <w:rPr>
          <w:rFonts w:ascii="Comic Sans MS" w:hAnsi="Comic Sans MS"/>
        </w:rPr>
        <w:lastRenderedPageBreak/>
        <w:t>Kontinuierlich überprüfen wir unsere Arbeit und messen die Ergebnisse an den vorgegebenen Rahmenbedingungen. Dabei ist uns die Verbesserung und Weiterentwicklung ein großes Anliegen. Über die Evaluation sind Fehler frühzeitig erkennbar und notwendige Veränderungen können vorgenommen werden. Wir wollen den sich ständig ändernden Anforderungen im Umfeld gerecht werden, Transparenz schaffen und erkennen, ob unsere Dienstleistungen noch mit den Anforderungen übereinstimmen</w:t>
      </w:r>
    </w:p>
    <w:p w14:paraId="6B08F370" w14:textId="034C9B71" w:rsidR="001252EA" w:rsidRPr="00574EBE" w:rsidRDefault="001252EA" w:rsidP="001252EA">
      <w:pPr>
        <w:pStyle w:val="berschrift1"/>
        <w:rPr>
          <w:rFonts w:ascii="Comic Sans MS" w:hAnsi="Comic Sans MS"/>
        </w:rPr>
      </w:pPr>
      <w:bookmarkStart w:id="42" w:name="_Toc126070982"/>
      <w:r w:rsidRPr="00574EBE">
        <w:rPr>
          <w:rFonts w:ascii="Comic Sans MS" w:hAnsi="Comic Sans MS"/>
        </w:rPr>
        <w:t>9. Schutzkonzepte</w:t>
      </w:r>
      <w:bookmarkEnd w:id="42"/>
    </w:p>
    <w:p w14:paraId="2CF3E6D0" w14:textId="5D55B9FB" w:rsidR="001252EA" w:rsidRDefault="001252EA" w:rsidP="007800D4">
      <w:pPr>
        <w:pStyle w:val="berschrift2"/>
        <w:rPr>
          <w:rFonts w:ascii="Comic Sans MS" w:hAnsi="Comic Sans MS"/>
        </w:rPr>
      </w:pPr>
      <w:bookmarkStart w:id="43" w:name="_Toc126070983"/>
      <w:r w:rsidRPr="00574EBE">
        <w:rPr>
          <w:rFonts w:ascii="Comic Sans MS" w:hAnsi="Comic Sans MS"/>
        </w:rPr>
        <w:t xml:space="preserve">9.1 Allgemeiner Schutzauftrag </w:t>
      </w:r>
      <w:r w:rsidR="00DE08D1">
        <w:rPr>
          <w:rFonts w:ascii="Comic Sans MS" w:hAnsi="Comic Sans MS"/>
        </w:rPr>
        <w:t>§8a</w:t>
      </w:r>
      <w:bookmarkEnd w:id="43"/>
    </w:p>
    <w:p w14:paraId="482F5A81" w14:textId="77777777" w:rsidR="003A5D23" w:rsidRPr="00303CBF" w:rsidRDefault="003A5D23" w:rsidP="003A5D23">
      <w:pPr>
        <w:jc w:val="both"/>
        <w:rPr>
          <w:rFonts w:ascii="Comic Sans MS" w:hAnsi="Comic Sans MS"/>
          <w:b/>
          <w:i/>
          <w:color w:val="C00000"/>
        </w:rPr>
      </w:pPr>
      <w:r w:rsidRPr="00303CBF">
        <w:rPr>
          <w:rFonts w:ascii="Comic Sans MS" w:hAnsi="Comic Sans MS"/>
          <w:b/>
          <w:i/>
          <w:color w:val="C00000"/>
        </w:rPr>
        <w:t xml:space="preserve">§ 8a SGB VIII Schutzauftrag bei Kindeswohlgefährdung </w:t>
      </w:r>
    </w:p>
    <w:p w14:paraId="7A40BFF2" w14:textId="60C3876D" w:rsidR="003A5D23" w:rsidRPr="00303CBF" w:rsidRDefault="003A5D23" w:rsidP="003A5D23">
      <w:pPr>
        <w:jc w:val="both"/>
        <w:rPr>
          <w:rFonts w:ascii="Comic Sans MS" w:hAnsi="Comic Sans MS"/>
          <w:i/>
          <w:iCs/>
        </w:rPr>
      </w:pPr>
      <w:r w:rsidRPr="00303CBF">
        <w:rPr>
          <w:rFonts w:ascii="Comic Sans MS" w:hAnsi="Comic Sans MS"/>
          <w:i/>
          <w:iCs/>
        </w:rPr>
        <w:t>(4) In Vereinbarungen mit den Trägern von Einrichtungen und Diensten, die Leistungen nach diesem Buch erbringen, ist sicherzustellen, dass</w:t>
      </w:r>
    </w:p>
    <w:p w14:paraId="0FD48A76" w14:textId="0176D8F9" w:rsidR="003A5D23" w:rsidRPr="00303CBF" w:rsidRDefault="003A5D23" w:rsidP="003A5D23">
      <w:pPr>
        <w:pStyle w:val="Listenabsatz"/>
        <w:numPr>
          <w:ilvl w:val="0"/>
          <w:numId w:val="26"/>
        </w:numPr>
        <w:jc w:val="both"/>
        <w:rPr>
          <w:rFonts w:ascii="Comic Sans MS" w:hAnsi="Comic Sans MS"/>
          <w:i/>
          <w:iCs/>
        </w:rPr>
      </w:pPr>
      <w:r w:rsidRPr="00303CBF">
        <w:rPr>
          <w:rFonts w:ascii="Comic Sans MS" w:hAnsi="Comic Sans MS"/>
          <w:i/>
          <w:iCs/>
        </w:rPr>
        <w:t>deren Fachkräfte bei Bekanntwerden gewichtiger Anhaltspunkte für die Gefährdung eines von ihnen betreuten Kindes oder Jugendlichen eine Gefährdungseinschätzung vornehmen,</w:t>
      </w:r>
    </w:p>
    <w:p w14:paraId="448BFFFD" w14:textId="5B2751E0" w:rsidR="003A5D23" w:rsidRPr="00303CBF" w:rsidRDefault="003A5D23" w:rsidP="003A5D23">
      <w:pPr>
        <w:pStyle w:val="Listenabsatz"/>
        <w:numPr>
          <w:ilvl w:val="0"/>
          <w:numId w:val="26"/>
        </w:numPr>
        <w:jc w:val="both"/>
        <w:rPr>
          <w:rFonts w:ascii="Comic Sans MS" w:hAnsi="Comic Sans MS"/>
          <w:i/>
          <w:iCs/>
        </w:rPr>
      </w:pPr>
      <w:r w:rsidRPr="00303CBF">
        <w:rPr>
          <w:rFonts w:ascii="Comic Sans MS" w:hAnsi="Comic Sans MS"/>
          <w:i/>
          <w:iCs/>
        </w:rPr>
        <w:t>bei der Gefährdungseinschätzung eine insoweit erfahrene Fachkraft beratend hinzugezogen wird sowie</w:t>
      </w:r>
    </w:p>
    <w:p w14:paraId="0D781FD6" w14:textId="208E24D7" w:rsidR="003A5D23" w:rsidRPr="00303CBF" w:rsidRDefault="003A5D23" w:rsidP="003A5D23">
      <w:pPr>
        <w:pStyle w:val="Listenabsatz"/>
        <w:numPr>
          <w:ilvl w:val="0"/>
          <w:numId w:val="26"/>
        </w:numPr>
        <w:jc w:val="both"/>
        <w:rPr>
          <w:rFonts w:ascii="Comic Sans MS" w:hAnsi="Comic Sans MS"/>
          <w:i/>
          <w:iCs/>
        </w:rPr>
      </w:pPr>
      <w:r w:rsidRPr="00303CBF">
        <w:rPr>
          <w:rFonts w:ascii="Comic Sans MS" w:hAnsi="Comic Sans MS"/>
          <w:i/>
          <w:iCs/>
        </w:rPr>
        <w:t>die Erziehungsberechtigten sowie das Kind oder der Jugendliche in die Gefährdungseinschätzung einbezogen werden, soweit hierdurch der wirksame Schutz des Kindes oder Jugendlichen nicht in Frage gestellt wird.</w:t>
      </w:r>
    </w:p>
    <w:p w14:paraId="08280129" w14:textId="0EDE31CC" w:rsidR="003A5D23" w:rsidRDefault="003A5D23" w:rsidP="003A5D23">
      <w:pPr>
        <w:ind w:left="2124"/>
        <w:jc w:val="both"/>
        <w:rPr>
          <w:rFonts w:ascii="Comic Sans MS" w:hAnsi="Comic Sans MS"/>
          <w:color w:val="C00000"/>
          <w:sz w:val="20"/>
        </w:rPr>
      </w:pPr>
      <w:r w:rsidRPr="003A5D23">
        <w:rPr>
          <w:rFonts w:ascii="Comic Sans MS" w:hAnsi="Comic Sans MS"/>
          <w:color w:val="C00000"/>
          <w:sz w:val="20"/>
        </w:rPr>
        <w:t>(Quelle: Auszug aus §8a VIII Schutzauftrag bei Kindeswohlgefährdung)</w:t>
      </w:r>
    </w:p>
    <w:p w14:paraId="7D291162" w14:textId="7289AE77" w:rsidR="003A5D23" w:rsidRPr="003A5D23" w:rsidRDefault="003A5D23" w:rsidP="003A5D23">
      <w:pPr>
        <w:jc w:val="both"/>
        <w:rPr>
          <w:rFonts w:ascii="Comic Sans MS" w:hAnsi="Comic Sans MS"/>
          <w:szCs w:val="24"/>
        </w:rPr>
      </w:pPr>
      <w:r>
        <w:rPr>
          <w:rFonts w:ascii="Comic Sans MS" w:hAnsi="Comic Sans MS"/>
          <w:szCs w:val="24"/>
        </w:rPr>
        <w:t>Das Vorgehen in solchen Fällen haben wir in unserem Schutzkonzept ausführlich ausgearbeitet und dokumentiert. Dieses befindet sich in de</w:t>
      </w:r>
      <w:r w:rsidR="004C6D04">
        <w:rPr>
          <w:rFonts w:ascii="Comic Sans MS" w:hAnsi="Comic Sans MS"/>
          <w:szCs w:val="24"/>
        </w:rPr>
        <w:t>n</w:t>
      </w:r>
      <w:r>
        <w:rPr>
          <w:rFonts w:ascii="Comic Sans MS" w:hAnsi="Comic Sans MS"/>
          <w:szCs w:val="24"/>
        </w:rPr>
        <w:t xml:space="preserve"> Ordner</w:t>
      </w:r>
      <w:r w:rsidR="004C6D04">
        <w:rPr>
          <w:rFonts w:ascii="Comic Sans MS" w:hAnsi="Comic Sans MS"/>
          <w:szCs w:val="24"/>
        </w:rPr>
        <w:t>n</w:t>
      </w:r>
      <w:r>
        <w:rPr>
          <w:rFonts w:ascii="Comic Sans MS" w:hAnsi="Comic Sans MS"/>
          <w:szCs w:val="24"/>
        </w:rPr>
        <w:t xml:space="preserve"> mit de</w:t>
      </w:r>
      <w:r w:rsidR="004C6D04">
        <w:rPr>
          <w:rFonts w:ascii="Comic Sans MS" w:hAnsi="Comic Sans MS"/>
          <w:szCs w:val="24"/>
        </w:rPr>
        <w:t>n</w:t>
      </w:r>
      <w:r>
        <w:rPr>
          <w:rFonts w:ascii="Comic Sans MS" w:hAnsi="Comic Sans MS"/>
          <w:szCs w:val="24"/>
        </w:rPr>
        <w:t xml:space="preserve"> </w:t>
      </w:r>
      <w:r w:rsidRPr="004C6D04">
        <w:rPr>
          <w:rFonts w:ascii="Comic Sans MS" w:hAnsi="Comic Sans MS"/>
          <w:bCs/>
          <w:szCs w:val="24"/>
        </w:rPr>
        <w:t xml:space="preserve">Namen </w:t>
      </w:r>
      <w:r w:rsidRPr="00303CBF">
        <w:rPr>
          <w:rFonts w:ascii="Comic Sans MS" w:hAnsi="Comic Sans MS"/>
          <w:bCs/>
          <w:i/>
          <w:iCs/>
          <w:szCs w:val="24"/>
        </w:rPr>
        <w:t>„</w:t>
      </w:r>
      <w:r w:rsidR="004C6D04" w:rsidRPr="00303CBF">
        <w:rPr>
          <w:rFonts w:ascii="Comic Sans MS" w:hAnsi="Comic Sans MS"/>
          <w:bCs/>
          <w:i/>
          <w:iCs/>
          <w:szCs w:val="24"/>
        </w:rPr>
        <w:t>Arbeitssicherheit und Gesundheitsschutz</w:t>
      </w:r>
      <w:r w:rsidRPr="00303CBF">
        <w:rPr>
          <w:rFonts w:ascii="Comic Sans MS" w:hAnsi="Comic Sans MS"/>
          <w:bCs/>
          <w:i/>
          <w:iCs/>
          <w:szCs w:val="24"/>
        </w:rPr>
        <w:t>“</w:t>
      </w:r>
      <w:r w:rsidR="00B135A3">
        <w:rPr>
          <w:rFonts w:ascii="Comic Sans MS" w:hAnsi="Comic Sans MS"/>
          <w:bCs/>
          <w:szCs w:val="24"/>
        </w:rPr>
        <w:t xml:space="preserve">, </w:t>
      </w:r>
      <w:r w:rsidR="00B135A3" w:rsidRPr="00303CBF">
        <w:rPr>
          <w:rFonts w:ascii="Comic Sans MS" w:hAnsi="Comic Sans MS"/>
          <w:bCs/>
          <w:i/>
          <w:iCs/>
          <w:szCs w:val="24"/>
        </w:rPr>
        <w:t>„Schutz vor sexuellen Missbrauch“</w:t>
      </w:r>
      <w:r w:rsidR="004C6D04">
        <w:rPr>
          <w:rFonts w:ascii="Comic Sans MS" w:hAnsi="Comic Sans MS"/>
          <w:bCs/>
          <w:szCs w:val="24"/>
        </w:rPr>
        <w:t xml:space="preserve"> und </w:t>
      </w:r>
      <w:r w:rsidR="004C6D04" w:rsidRPr="00303CBF">
        <w:rPr>
          <w:rFonts w:ascii="Comic Sans MS" w:hAnsi="Comic Sans MS"/>
          <w:bCs/>
          <w:i/>
          <w:iCs/>
          <w:szCs w:val="24"/>
        </w:rPr>
        <w:t>„QHB 1 - Qualitätshandbuch“</w:t>
      </w:r>
      <w:r w:rsidRPr="004C6D04">
        <w:rPr>
          <w:rFonts w:ascii="Comic Sans MS" w:hAnsi="Comic Sans MS"/>
          <w:szCs w:val="24"/>
        </w:rPr>
        <w:t xml:space="preserve"> </w:t>
      </w:r>
      <w:r>
        <w:rPr>
          <w:rFonts w:ascii="Comic Sans MS" w:hAnsi="Comic Sans MS"/>
          <w:szCs w:val="24"/>
        </w:rPr>
        <w:t>i</w:t>
      </w:r>
      <w:r w:rsidR="004C6D04">
        <w:rPr>
          <w:rFonts w:ascii="Comic Sans MS" w:hAnsi="Comic Sans MS"/>
          <w:szCs w:val="24"/>
        </w:rPr>
        <w:t>n den abschließbaren Schränken i</w:t>
      </w:r>
      <w:r>
        <w:rPr>
          <w:rFonts w:ascii="Comic Sans MS" w:hAnsi="Comic Sans MS"/>
          <w:szCs w:val="24"/>
        </w:rPr>
        <w:t>m abschließbaren Büro von der Kindergartenleitung Frau Weber.</w:t>
      </w:r>
    </w:p>
    <w:p w14:paraId="4D3B4390" w14:textId="198645DB" w:rsidR="001252EA" w:rsidRPr="00574EBE" w:rsidRDefault="003A5D23" w:rsidP="007800D4">
      <w:pPr>
        <w:pStyle w:val="berschrift2"/>
        <w:rPr>
          <w:rFonts w:ascii="Comic Sans MS" w:hAnsi="Comic Sans MS"/>
        </w:rPr>
      </w:pPr>
      <w:bookmarkStart w:id="44" w:name="_Toc126070984"/>
      <w:r>
        <w:rPr>
          <w:rFonts w:ascii="Comic Sans MS" w:hAnsi="Comic Sans MS"/>
        </w:rPr>
        <w:t>9.2</w:t>
      </w:r>
      <w:r w:rsidR="001252EA" w:rsidRPr="00574EBE">
        <w:rPr>
          <w:rFonts w:ascii="Comic Sans MS" w:hAnsi="Comic Sans MS"/>
        </w:rPr>
        <w:t xml:space="preserve"> Datenschutz</w:t>
      </w:r>
      <w:bookmarkEnd w:id="44"/>
    </w:p>
    <w:p w14:paraId="4F4BDA92" w14:textId="77777777" w:rsidR="00ED77CD" w:rsidRPr="00303CBF" w:rsidRDefault="00890895" w:rsidP="007D2F82">
      <w:pPr>
        <w:rPr>
          <w:rFonts w:ascii="Comic Sans MS" w:hAnsi="Comic Sans MS"/>
          <w:b/>
          <w:bCs/>
          <w:color w:val="C00000"/>
        </w:rPr>
      </w:pPr>
      <w:r w:rsidRPr="00303CBF">
        <w:rPr>
          <w:rFonts w:ascii="Comic Sans MS" w:hAnsi="Comic Sans MS"/>
          <w:b/>
          <w:bCs/>
          <w:color w:val="C00000"/>
        </w:rPr>
        <w:t>§5 Verschwiegenheitspflicht/ Datenschutz</w:t>
      </w:r>
      <w:r w:rsidR="00ED77CD" w:rsidRPr="00303CBF">
        <w:rPr>
          <w:rFonts w:ascii="Comic Sans MS" w:hAnsi="Comic Sans MS"/>
          <w:b/>
          <w:bCs/>
          <w:color w:val="C00000"/>
        </w:rPr>
        <w:t xml:space="preserve"> </w:t>
      </w:r>
    </w:p>
    <w:p w14:paraId="663C316D" w14:textId="573E76B4" w:rsidR="00890895" w:rsidRPr="00303CBF" w:rsidRDefault="00ED77CD" w:rsidP="007D2F82">
      <w:pPr>
        <w:rPr>
          <w:rFonts w:ascii="Comic Sans MS" w:hAnsi="Comic Sans MS"/>
          <w:i/>
          <w:iCs/>
          <w:color w:val="C00000"/>
        </w:rPr>
      </w:pPr>
      <w:r w:rsidRPr="00303CBF">
        <w:rPr>
          <w:rFonts w:ascii="Comic Sans MS" w:hAnsi="Comic Sans MS"/>
          <w:i/>
          <w:iCs/>
          <w:color w:val="C00000"/>
        </w:rPr>
        <w:t>Auszug aus der Dienstordnung für die pädagogisch tätigen Mitarbeiter*innen in Tageseinrichtungen für Kinder (Kindergärten) in der Diözese Rottenburg- Stuttgart:</w:t>
      </w:r>
    </w:p>
    <w:p w14:paraId="47755400" w14:textId="77003012" w:rsidR="00890895" w:rsidRPr="00303CBF" w:rsidRDefault="00890895" w:rsidP="007D2F82">
      <w:pPr>
        <w:rPr>
          <w:rFonts w:ascii="Comic Sans MS" w:hAnsi="Comic Sans MS"/>
          <w:i/>
          <w:iCs/>
        </w:rPr>
      </w:pPr>
      <w:r w:rsidRPr="00303CBF">
        <w:rPr>
          <w:rFonts w:ascii="Comic Sans MS" w:hAnsi="Comic Sans MS"/>
          <w:i/>
          <w:iCs/>
        </w:rPr>
        <w:t xml:space="preserve">(1) Jede/r Mitarbeiter*in hat über alle ihre/ seine infolge ihres/ seines Arbeitsverhältnisses bekannt gewordenen Angelegenheiten, deren </w:t>
      </w:r>
      <w:r w:rsidRPr="00303CBF">
        <w:rPr>
          <w:rFonts w:ascii="Comic Sans MS" w:hAnsi="Comic Sans MS"/>
          <w:i/>
          <w:iCs/>
        </w:rPr>
        <w:lastRenderedPageBreak/>
        <w:t>Geheimhaltung ihrer Natur erforderlich ist, Verschwiegenheit zu wahren. Diese Verpflichtung besteht auch über die Beendigung des Dienstverhältnisses hinaus.</w:t>
      </w:r>
    </w:p>
    <w:p w14:paraId="5D4120A4" w14:textId="7F4CCB00" w:rsidR="00890895" w:rsidRPr="00303CBF" w:rsidRDefault="00890895" w:rsidP="007D2F82">
      <w:pPr>
        <w:rPr>
          <w:rFonts w:ascii="Comic Sans MS" w:hAnsi="Comic Sans MS"/>
          <w:i/>
          <w:iCs/>
        </w:rPr>
      </w:pPr>
      <w:r w:rsidRPr="00303CBF">
        <w:rPr>
          <w:rFonts w:ascii="Comic Sans MS" w:hAnsi="Comic Sans MS"/>
          <w:i/>
          <w:iCs/>
        </w:rPr>
        <w:t xml:space="preserve">(2) Informationen über die Kinder und ihre Familien werden </w:t>
      </w:r>
      <w:proofErr w:type="gramStart"/>
      <w:r w:rsidRPr="00303CBF">
        <w:rPr>
          <w:rFonts w:ascii="Comic Sans MS" w:hAnsi="Comic Sans MS"/>
          <w:i/>
          <w:iCs/>
        </w:rPr>
        <w:t>von den Mitarbeiter</w:t>
      </w:r>
      <w:proofErr w:type="gramEnd"/>
      <w:r w:rsidRPr="00303CBF">
        <w:rPr>
          <w:rFonts w:ascii="Comic Sans MS" w:hAnsi="Comic Sans MS"/>
          <w:i/>
          <w:iCs/>
        </w:rPr>
        <w:t>*innen vertraulich behandelt. Das allgemeine Persönlichkeitsrecht der Eltern und Kinder ist zu achten und alle Sozialdaten, die ihnen im Zusammenhang mit der Erziehung, Bildung und Betreuung bekannt werden, unterliegen der Geheimhaltung.</w:t>
      </w:r>
    </w:p>
    <w:p w14:paraId="4014A979" w14:textId="3E7F97E1" w:rsidR="00890895" w:rsidRPr="00303CBF" w:rsidRDefault="00890895" w:rsidP="007D2F82">
      <w:pPr>
        <w:rPr>
          <w:rFonts w:ascii="Comic Sans MS" w:hAnsi="Comic Sans MS"/>
          <w:i/>
          <w:iCs/>
        </w:rPr>
      </w:pPr>
      <w:r w:rsidRPr="00303CBF">
        <w:rPr>
          <w:rFonts w:ascii="Comic Sans MS" w:hAnsi="Comic Sans MS"/>
          <w:i/>
          <w:iCs/>
        </w:rPr>
        <w:t xml:space="preserve">(3) Es gelten die Bestimmungen des staatlichen und kirchlichen Datenschutzrechtes. Bei Verdacht auf Kindeswohlgefährdung ist unbedingt das mit dem jeweils zuständigen Jugendamt vereinbarte </w:t>
      </w:r>
      <w:r w:rsidR="00A727D4" w:rsidRPr="00303CBF">
        <w:rPr>
          <w:rFonts w:ascii="Comic Sans MS" w:hAnsi="Comic Sans MS"/>
          <w:i/>
          <w:iCs/>
        </w:rPr>
        <w:t>V</w:t>
      </w:r>
      <w:r w:rsidRPr="00303CBF">
        <w:rPr>
          <w:rFonts w:ascii="Comic Sans MS" w:hAnsi="Comic Sans MS"/>
          <w:i/>
          <w:iCs/>
        </w:rPr>
        <w:t>erfahren zur Umsetzung des Schutzauftrages gem. §8a SGB VIII anzuwenden.</w:t>
      </w:r>
    </w:p>
    <w:p w14:paraId="1D94936C" w14:textId="77777777" w:rsidR="00890895" w:rsidRPr="00574EBE" w:rsidRDefault="00890895" w:rsidP="007D2F82">
      <w:pPr>
        <w:rPr>
          <w:rFonts w:ascii="Comic Sans MS" w:hAnsi="Comic Sans MS"/>
        </w:rPr>
      </w:pPr>
    </w:p>
    <w:sectPr w:rsidR="00890895" w:rsidRPr="00574EBE" w:rsidSect="005A74B9">
      <w:headerReference w:type="even" r:id="rId17"/>
      <w:headerReference w:type="default" r:id="rId18"/>
      <w:footerReference w:type="even" r:id="rId19"/>
      <w:footerReference w:type="default" r:id="rId20"/>
      <w:headerReference w:type="first" r:id="rId21"/>
      <w:footerReference w:type="first" r:id="rId22"/>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C2214" w14:textId="77777777" w:rsidR="00F334E8" w:rsidRDefault="00F334E8" w:rsidP="001E3690">
      <w:pPr>
        <w:spacing w:after="0" w:line="240" w:lineRule="auto"/>
      </w:pPr>
      <w:r>
        <w:separator/>
      </w:r>
    </w:p>
  </w:endnote>
  <w:endnote w:type="continuationSeparator" w:id="0">
    <w:p w14:paraId="392CA186" w14:textId="77777777" w:rsidR="00F334E8" w:rsidRDefault="00F334E8" w:rsidP="001E3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1EE29" w14:textId="77777777" w:rsidR="00A9605A" w:rsidRDefault="00A9605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5219274"/>
      <w:docPartObj>
        <w:docPartGallery w:val="Page Numbers (Bottom of Page)"/>
        <w:docPartUnique/>
      </w:docPartObj>
    </w:sdtPr>
    <w:sdtContent>
      <w:p w14:paraId="61C0C5F4" w14:textId="5E9957C5" w:rsidR="00A9605A" w:rsidRDefault="00A9605A">
        <w:pPr>
          <w:pStyle w:val="Fuzeile"/>
          <w:jc w:val="center"/>
        </w:pPr>
        <w:r w:rsidRPr="005A74B9">
          <w:rPr>
            <w:rFonts w:ascii="Comic Sans MS" w:eastAsia="Times New Roman" w:hAnsi="Comic Sans MS"/>
            <w:b/>
            <w:bCs/>
            <w:noProof/>
            <w:sz w:val="56"/>
            <w:szCs w:val="56"/>
            <w:lang w:eastAsia="de-DE"/>
          </w:rPr>
          <w:drawing>
            <wp:anchor distT="0" distB="0" distL="114300" distR="114300" simplePos="0" relativeHeight="251659264" behindDoc="1" locked="0" layoutInCell="1" allowOverlap="1" wp14:anchorId="56A7E46B" wp14:editId="4292EB99">
              <wp:simplePos x="0" y="0"/>
              <wp:positionH relativeFrom="page">
                <wp:posOffset>5868440</wp:posOffset>
              </wp:positionH>
              <wp:positionV relativeFrom="paragraph">
                <wp:posOffset>5715</wp:posOffset>
              </wp:positionV>
              <wp:extent cx="1474990" cy="665018"/>
              <wp:effectExtent l="0" t="0" r="0" b="1905"/>
              <wp:wrapNone/>
              <wp:docPr id="7"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t="16779" b="18121"/>
                      <a:stretch/>
                    </pic:blipFill>
                    <pic:spPr bwMode="auto">
                      <a:xfrm>
                        <a:off x="0" y="0"/>
                        <a:ext cx="1474990" cy="6650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962B6C">
          <w:rPr>
            <w:noProof/>
          </w:rPr>
          <w:t>26</w:t>
        </w:r>
        <w:r>
          <w:fldChar w:fldCharType="end"/>
        </w:r>
      </w:p>
    </w:sdtContent>
  </w:sdt>
  <w:p w14:paraId="4DFC8434" w14:textId="25EB1E55" w:rsidR="00A9605A" w:rsidRDefault="00A9605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A9A59" w14:textId="77777777" w:rsidR="00A9605A" w:rsidRDefault="00A9605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1C73C" w14:textId="77777777" w:rsidR="00F334E8" w:rsidRDefault="00F334E8" w:rsidP="001E3690">
      <w:pPr>
        <w:spacing w:after="0" w:line="240" w:lineRule="auto"/>
      </w:pPr>
      <w:r>
        <w:separator/>
      </w:r>
    </w:p>
  </w:footnote>
  <w:footnote w:type="continuationSeparator" w:id="0">
    <w:p w14:paraId="3FDC2F3E" w14:textId="77777777" w:rsidR="00F334E8" w:rsidRDefault="00F334E8" w:rsidP="001E36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91F5F" w14:textId="77777777" w:rsidR="00A9605A" w:rsidRDefault="00A9605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00766" w14:textId="692CC9E7" w:rsidR="00A9605A" w:rsidRPr="002A28F2" w:rsidRDefault="00A9605A" w:rsidP="001E3690">
    <w:pPr>
      <w:pStyle w:val="Kopfzeile"/>
      <w:rPr>
        <w:rFonts w:ascii="Comic Sans MS" w:hAnsi="Comic Sans MS"/>
        <w:sz w:val="28"/>
        <w:szCs w:val="28"/>
      </w:rPr>
    </w:pPr>
    <w:bookmarkStart w:id="45" w:name="_Hlk118462647"/>
    <w:bookmarkStart w:id="46" w:name="_Hlk118462648"/>
    <w:r w:rsidRPr="002A28F2">
      <w:rPr>
        <w:rFonts w:ascii="Comic Sans MS" w:hAnsi="Comic Sans MS"/>
        <w:sz w:val="28"/>
        <w:szCs w:val="28"/>
      </w:rPr>
      <w:t>Konzeptio</w:t>
    </w:r>
    <w:bookmarkEnd w:id="45"/>
    <w:bookmarkEnd w:id="46"/>
    <w:r w:rsidRPr="002A28F2">
      <w:rPr>
        <w:rFonts w:ascii="Comic Sans MS" w:hAnsi="Comic Sans MS"/>
        <w:sz w:val="28"/>
        <w:szCs w:val="28"/>
      </w:rPr>
      <w:t>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EA7A9" w14:textId="77777777" w:rsidR="00A9605A" w:rsidRDefault="00A9605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7061E"/>
    <w:multiLevelType w:val="hybridMultilevel"/>
    <w:tmpl w:val="C4963F8A"/>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973AE7"/>
    <w:multiLevelType w:val="hybridMultilevel"/>
    <w:tmpl w:val="F8A0B0A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4A15FF"/>
    <w:multiLevelType w:val="hybridMultilevel"/>
    <w:tmpl w:val="572A47DE"/>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7649E8"/>
    <w:multiLevelType w:val="hybridMultilevel"/>
    <w:tmpl w:val="9896535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7A70AF9"/>
    <w:multiLevelType w:val="hybridMultilevel"/>
    <w:tmpl w:val="66820CA2"/>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184DC3"/>
    <w:multiLevelType w:val="hybridMultilevel"/>
    <w:tmpl w:val="F5602E98"/>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DB08D2"/>
    <w:multiLevelType w:val="hybridMultilevel"/>
    <w:tmpl w:val="2998FE1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B4A1316"/>
    <w:multiLevelType w:val="hybridMultilevel"/>
    <w:tmpl w:val="9896535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DD242F4"/>
    <w:multiLevelType w:val="hybridMultilevel"/>
    <w:tmpl w:val="AE487D2A"/>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E567EC4"/>
    <w:multiLevelType w:val="hybridMultilevel"/>
    <w:tmpl w:val="459E1F3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2CA50ED"/>
    <w:multiLevelType w:val="hybridMultilevel"/>
    <w:tmpl w:val="C220FC38"/>
    <w:lvl w:ilvl="0" w:tplc="6B9A793E">
      <w:start w:val="3"/>
      <w:numFmt w:val="bullet"/>
      <w:lvlText w:val=""/>
      <w:lvlJc w:val="left"/>
      <w:pPr>
        <w:ind w:left="720" w:hanging="360"/>
      </w:pPr>
      <w:rPr>
        <w:rFonts w:ascii="Comic Sans MS" w:eastAsiaTheme="minorHAnsi" w:hAnsi="Comic Sans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2D92235"/>
    <w:multiLevelType w:val="hybridMultilevel"/>
    <w:tmpl w:val="2B6090AE"/>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F50735"/>
    <w:multiLevelType w:val="hybridMultilevel"/>
    <w:tmpl w:val="BFDCCFC8"/>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6D72030"/>
    <w:multiLevelType w:val="hybridMultilevel"/>
    <w:tmpl w:val="0FD0F21A"/>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1B040BD"/>
    <w:multiLevelType w:val="hybridMultilevel"/>
    <w:tmpl w:val="348AD9F6"/>
    <w:lvl w:ilvl="0" w:tplc="F65E04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3D2173D"/>
    <w:multiLevelType w:val="hybridMultilevel"/>
    <w:tmpl w:val="65668064"/>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612616A"/>
    <w:multiLevelType w:val="hybridMultilevel"/>
    <w:tmpl w:val="D5D25C16"/>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8EC3A9F"/>
    <w:multiLevelType w:val="hybridMultilevel"/>
    <w:tmpl w:val="5DACE6E4"/>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B247649"/>
    <w:multiLevelType w:val="hybridMultilevel"/>
    <w:tmpl w:val="3614ECEE"/>
    <w:lvl w:ilvl="0" w:tplc="547A4F9C">
      <w:start w:val="3"/>
      <w:numFmt w:val="bullet"/>
      <w:lvlText w:val="-"/>
      <w:lvlJc w:val="left"/>
      <w:pPr>
        <w:ind w:left="1440" w:hanging="360"/>
      </w:pPr>
      <w:rPr>
        <w:rFonts w:ascii="Calibri" w:eastAsiaTheme="minorHAnsi" w:hAnsi="Calibri" w:cs="Calibr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4BE67C23"/>
    <w:multiLevelType w:val="hybridMultilevel"/>
    <w:tmpl w:val="3B0822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BF944A4"/>
    <w:multiLevelType w:val="hybridMultilevel"/>
    <w:tmpl w:val="F7A636B6"/>
    <w:lvl w:ilvl="0" w:tplc="547A4F9C">
      <w:start w:val="3"/>
      <w:numFmt w:val="bullet"/>
      <w:lvlText w:val="-"/>
      <w:lvlJc w:val="left"/>
      <w:pPr>
        <w:ind w:left="1440" w:hanging="360"/>
      </w:pPr>
      <w:rPr>
        <w:rFonts w:ascii="Calibri" w:eastAsiaTheme="minorHAnsi" w:hAnsi="Calibri" w:cs="Calibr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15:restartNumberingAfterBreak="0">
    <w:nsid w:val="4DCA09D6"/>
    <w:multiLevelType w:val="hybridMultilevel"/>
    <w:tmpl w:val="ECA40084"/>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0290A45"/>
    <w:multiLevelType w:val="hybridMultilevel"/>
    <w:tmpl w:val="EE4ED9CA"/>
    <w:lvl w:ilvl="0" w:tplc="CB5E936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1BA07F1"/>
    <w:multiLevelType w:val="hybridMultilevel"/>
    <w:tmpl w:val="C13C8E0C"/>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84C3103"/>
    <w:multiLevelType w:val="hybridMultilevel"/>
    <w:tmpl w:val="DD7432D6"/>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DE85492"/>
    <w:multiLevelType w:val="hybridMultilevel"/>
    <w:tmpl w:val="40F6B322"/>
    <w:lvl w:ilvl="0" w:tplc="8C004D8A">
      <w:start w:val="5"/>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2F109F9"/>
    <w:multiLevelType w:val="hybridMultilevel"/>
    <w:tmpl w:val="88A0FE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F607A42"/>
    <w:multiLevelType w:val="hybridMultilevel"/>
    <w:tmpl w:val="13BC86B8"/>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10050AB"/>
    <w:multiLevelType w:val="hybridMultilevel"/>
    <w:tmpl w:val="957C4F1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41468AE"/>
    <w:multiLevelType w:val="hybridMultilevel"/>
    <w:tmpl w:val="6292F72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5DD63DC"/>
    <w:multiLevelType w:val="hybridMultilevel"/>
    <w:tmpl w:val="DC2C3CF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7913DC2"/>
    <w:multiLevelType w:val="hybridMultilevel"/>
    <w:tmpl w:val="03B0CAFA"/>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8367015"/>
    <w:multiLevelType w:val="hybridMultilevel"/>
    <w:tmpl w:val="70B44D3E"/>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EBB2995"/>
    <w:multiLevelType w:val="hybridMultilevel"/>
    <w:tmpl w:val="D6BA5FBE"/>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F0826FA"/>
    <w:multiLevelType w:val="hybridMultilevel"/>
    <w:tmpl w:val="3CF84878"/>
    <w:lvl w:ilvl="0" w:tplc="136C6138">
      <w:start w:val="1"/>
      <w:numFmt w:val="bullet"/>
      <w:lvlText w:val=""/>
      <w:lvlJc w:val="left"/>
      <w:pPr>
        <w:ind w:left="1080" w:hanging="360"/>
      </w:pPr>
      <w:rPr>
        <w:rFonts w:ascii="Wingdings" w:eastAsiaTheme="minorHAnsi" w:hAnsi="Wingding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5" w15:restartNumberingAfterBreak="0">
    <w:nsid w:val="7FDF6EBA"/>
    <w:multiLevelType w:val="hybridMultilevel"/>
    <w:tmpl w:val="8496EDEE"/>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07607549">
    <w:abstractNumId w:val="35"/>
  </w:num>
  <w:num w:numId="2" w16cid:durableId="793446730">
    <w:abstractNumId w:val="3"/>
  </w:num>
  <w:num w:numId="3" w16cid:durableId="804280135">
    <w:abstractNumId w:val="20"/>
  </w:num>
  <w:num w:numId="4" w16cid:durableId="688675273">
    <w:abstractNumId w:val="18"/>
  </w:num>
  <w:num w:numId="5" w16cid:durableId="1174956599">
    <w:abstractNumId w:val="31"/>
  </w:num>
  <w:num w:numId="6" w16cid:durableId="311326300">
    <w:abstractNumId w:val="27"/>
  </w:num>
  <w:num w:numId="7" w16cid:durableId="1553351185">
    <w:abstractNumId w:val="0"/>
  </w:num>
  <w:num w:numId="8" w16cid:durableId="1500463205">
    <w:abstractNumId w:val="8"/>
  </w:num>
  <w:num w:numId="9" w16cid:durableId="1249075636">
    <w:abstractNumId w:val="13"/>
  </w:num>
  <w:num w:numId="10" w16cid:durableId="17781090">
    <w:abstractNumId w:val="5"/>
  </w:num>
  <w:num w:numId="11" w16cid:durableId="703215530">
    <w:abstractNumId w:val="24"/>
  </w:num>
  <w:num w:numId="12" w16cid:durableId="566189575">
    <w:abstractNumId w:val="7"/>
  </w:num>
  <w:num w:numId="13" w16cid:durableId="819735683">
    <w:abstractNumId w:val="11"/>
  </w:num>
  <w:num w:numId="14" w16cid:durableId="1331253930">
    <w:abstractNumId w:val="12"/>
  </w:num>
  <w:num w:numId="15" w16cid:durableId="1161040135">
    <w:abstractNumId w:val="21"/>
  </w:num>
  <w:num w:numId="16" w16cid:durableId="1715735334">
    <w:abstractNumId w:val="30"/>
  </w:num>
  <w:num w:numId="17" w16cid:durableId="997997851">
    <w:abstractNumId w:val="2"/>
  </w:num>
  <w:num w:numId="18" w16cid:durableId="406192439">
    <w:abstractNumId w:val="25"/>
  </w:num>
  <w:num w:numId="19" w16cid:durableId="1183939940">
    <w:abstractNumId w:val="26"/>
  </w:num>
  <w:num w:numId="20" w16cid:durableId="1563711630">
    <w:abstractNumId w:val="34"/>
  </w:num>
  <w:num w:numId="21" w16cid:durableId="634214002">
    <w:abstractNumId w:val="9"/>
  </w:num>
  <w:num w:numId="22" w16cid:durableId="227691424">
    <w:abstractNumId w:val="14"/>
  </w:num>
  <w:num w:numId="23" w16cid:durableId="1002706285">
    <w:abstractNumId w:val="23"/>
  </w:num>
  <w:num w:numId="24" w16cid:durableId="1512404864">
    <w:abstractNumId w:val="28"/>
  </w:num>
  <w:num w:numId="25" w16cid:durableId="455104043">
    <w:abstractNumId w:val="22"/>
  </w:num>
  <w:num w:numId="26" w16cid:durableId="514854091">
    <w:abstractNumId w:val="19"/>
  </w:num>
  <w:num w:numId="27" w16cid:durableId="154105676">
    <w:abstractNumId w:val="6"/>
  </w:num>
  <w:num w:numId="28" w16cid:durableId="452405971">
    <w:abstractNumId w:val="32"/>
  </w:num>
  <w:num w:numId="29" w16cid:durableId="1951627071">
    <w:abstractNumId w:val="1"/>
  </w:num>
  <w:num w:numId="30" w16cid:durableId="1172138019">
    <w:abstractNumId w:val="16"/>
  </w:num>
  <w:num w:numId="31" w16cid:durableId="1931111201">
    <w:abstractNumId w:val="4"/>
  </w:num>
  <w:num w:numId="32" w16cid:durableId="2077048463">
    <w:abstractNumId w:val="10"/>
  </w:num>
  <w:num w:numId="33" w16cid:durableId="1894196192">
    <w:abstractNumId w:val="29"/>
  </w:num>
  <w:num w:numId="34" w16cid:durableId="1740204315">
    <w:abstractNumId w:val="33"/>
  </w:num>
  <w:num w:numId="35" w16cid:durableId="1961955940">
    <w:abstractNumId w:val="17"/>
  </w:num>
  <w:num w:numId="36" w16cid:durableId="213189399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690"/>
    <w:rsid w:val="00006316"/>
    <w:rsid w:val="00016BAD"/>
    <w:rsid w:val="000215CD"/>
    <w:rsid w:val="00022453"/>
    <w:rsid w:val="00051263"/>
    <w:rsid w:val="000842D0"/>
    <w:rsid w:val="000A6F20"/>
    <w:rsid w:val="000B5F9D"/>
    <w:rsid w:val="000C1699"/>
    <w:rsid w:val="000C1CF5"/>
    <w:rsid w:val="000D34C4"/>
    <w:rsid w:val="000D5580"/>
    <w:rsid w:val="000E4667"/>
    <w:rsid w:val="00105F8A"/>
    <w:rsid w:val="001252EA"/>
    <w:rsid w:val="001342C2"/>
    <w:rsid w:val="00146192"/>
    <w:rsid w:val="00151951"/>
    <w:rsid w:val="00170F3E"/>
    <w:rsid w:val="001742A8"/>
    <w:rsid w:val="001763CD"/>
    <w:rsid w:val="001A2BE8"/>
    <w:rsid w:val="001C1F54"/>
    <w:rsid w:val="001C515E"/>
    <w:rsid w:val="001E3690"/>
    <w:rsid w:val="002010EC"/>
    <w:rsid w:val="00210468"/>
    <w:rsid w:val="00240D5C"/>
    <w:rsid w:val="00253B1B"/>
    <w:rsid w:val="00253C01"/>
    <w:rsid w:val="00275CF3"/>
    <w:rsid w:val="002A28F2"/>
    <w:rsid w:val="002C192B"/>
    <w:rsid w:val="002F721E"/>
    <w:rsid w:val="00303CBF"/>
    <w:rsid w:val="00311810"/>
    <w:rsid w:val="0033159C"/>
    <w:rsid w:val="00333C98"/>
    <w:rsid w:val="00334E15"/>
    <w:rsid w:val="003444CB"/>
    <w:rsid w:val="003507C8"/>
    <w:rsid w:val="00352D83"/>
    <w:rsid w:val="00361E14"/>
    <w:rsid w:val="0037023A"/>
    <w:rsid w:val="00376472"/>
    <w:rsid w:val="003800EA"/>
    <w:rsid w:val="003A5D23"/>
    <w:rsid w:val="003B1DDB"/>
    <w:rsid w:val="003C0822"/>
    <w:rsid w:val="003D01F1"/>
    <w:rsid w:val="003E6821"/>
    <w:rsid w:val="004205F8"/>
    <w:rsid w:val="0042311E"/>
    <w:rsid w:val="00463F5B"/>
    <w:rsid w:val="00475A90"/>
    <w:rsid w:val="0049352B"/>
    <w:rsid w:val="004C6D04"/>
    <w:rsid w:val="004E0385"/>
    <w:rsid w:val="004F1F44"/>
    <w:rsid w:val="004F61C2"/>
    <w:rsid w:val="0051379D"/>
    <w:rsid w:val="00547F5D"/>
    <w:rsid w:val="00556B2D"/>
    <w:rsid w:val="00567B40"/>
    <w:rsid w:val="00567DA4"/>
    <w:rsid w:val="00574EBE"/>
    <w:rsid w:val="00575784"/>
    <w:rsid w:val="00580ACB"/>
    <w:rsid w:val="00587A16"/>
    <w:rsid w:val="005941A4"/>
    <w:rsid w:val="005A5C4B"/>
    <w:rsid w:val="005A6BD7"/>
    <w:rsid w:val="005A74B9"/>
    <w:rsid w:val="005F4423"/>
    <w:rsid w:val="00601398"/>
    <w:rsid w:val="006101B7"/>
    <w:rsid w:val="00614D54"/>
    <w:rsid w:val="00616922"/>
    <w:rsid w:val="006169B2"/>
    <w:rsid w:val="00625060"/>
    <w:rsid w:val="00663C91"/>
    <w:rsid w:val="00683FF0"/>
    <w:rsid w:val="006B0418"/>
    <w:rsid w:val="006B0E19"/>
    <w:rsid w:val="006B50CB"/>
    <w:rsid w:val="006F13B3"/>
    <w:rsid w:val="006F29C5"/>
    <w:rsid w:val="00724DB6"/>
    <w:rsid w:val="00732662"/>
    <w:rsid w:val="00733145"/>
    <w:rsid w:val="00735CB2"/>
    <w:rsid w:val="0075728A"/>
    <w:rsid w:val="007800D4"/>
    <w:rsid w:val="00781F73"/>
    <w:rsid w:val="007848C0"/>
    <w:rsid w:val="00791B0F"/>
    <w:rsid w:val="0079791C"/>
    <w:rsid w:val="007C0B9C"/>
    <w:rsid w:val="007D2F82"/>
    <w:rsid w:val="007E4694"/>
    <w:rsid w:val="007E4BE6"/>
    <w:rsid w:val="007F03CA"/>
    <w:rsid w:val="00803B50"/>
    <w:rsid w:val="00813C90"/>
    <w:rsid w:val="008164C2"/>
    <w:rsid w:val="0082430A"/>
    <w:rsid w:val="00833C6E"/>
    <w:rsid w:val="00855D26"/>
    <w:rsid w:val="00870793"/>
    <w:rsid w:val="0087326B"/>
    <w:rsid w:val="00874840"/>
    <w:rsid w:val="00874865"/>
    <w:rsid w:val="00890895"/>
    <w:rsid w:val="008964C6"/>
    <w:rsid w:val="008B539E"/>
    <w:rsid w:val="008F3D6A"/>
    <w:rsid w:val="008F787D"/>
    <w:rsid w:val="00902D09"/>
    <w:rsid w:val="00910835"/>
    <w:rsid w:val="00917071"/>
    <w:rsid w:val="00935F24"/>
    <w:rsid w:val="009555B3"/>
    <w:rsid w:val="009573C8"/>
    <w:rsid w:val="00962B6C"/>
    <w:rsid w:val="0097697C"/>
    <w:rsid w:val="00977FD2"/>
    <w:rsid w:val="009836F1"/>
    <w:rsid w:val="00993A27"/>
    <w:rsid w:val="009D34EB"/>
    <w:rsid w:val="009F1C61"/>
    <w:rsid w:val="009F7481"/>
    <w:rsid w:val="00A0391E"/>
    <w:rsid w:val="00A23546"/>
    <w:rsid w:val="00A24271"/>
    <w:rsid w:val="00A377FB"/>
    <w:rsid w:val="00A40F63"/>
    <w:rsid w:val="00A51541"/>
    <w:rsid w:val="00A5757F"/>
    <w:rsid w:val="00A727D4"/>
    <w:rsid w:val="00A75398"/>
    <w:rsid w:val="00A90955"/>
    <w:rsid w:val="00A91CDD"/>
    <w:rsid w:val="00A9605A"/>
    <w:rsid w:val="00AA5F7D"/>
    <w:rsid w:val="00AB3AAD"/>
    <w:rsid w:val="00AC436C"/>
    <w:rsid w:val="00AD1188"/>
    <w:rsid w:val="00AD522D"/>
    <w:rsid w:val="00AE482C"/>
    <w:rsid w:val="00AF41BD"/>
    <w:rsid w:val="00AF55F4"/>
    <w:rsid w:val="00B03050"/>
    <w:rsid w:val="00B031F7"/>
    <w:rsid w:val="00B050FE"/>
    <w:rsid w:val="00B07C9B"/>
    <w:rsid w:val="00B135A3"/>
    <w:rsid w:val="00B304E5"/>
    <w:rsid w:val="00B42BA6"/>
    <w:rsid w:val="00B45738"/>
    <w:rsid w:val="00B74248"/>
    <w:rsid w:val="00B82977"/>
    <w:rsid w:val="00BC63C6"/>
    <w:rsid w:val="00BD0070"/>
    <w:rsid w:val="00BE6E85"/>
    <w:rsid w:val="00BE7828"/>
    <w:rsid w:val="00BF3E9F"/>
    <w:rsid w:val="00C80AF4"/>
    <w:rsid w:val="00C91E9D"/>
    <w:rsid w:val="00C97468"/>
    <w:rsid w:val="00CA072A"/>
    <w:rsid w:val="00CA4020"/>
    <w:rsid w:val="00CB500D"/>
    <w:rsid w:val="00CF1E21"/>
    <w:rsid w:val="00CF6A02"/>
    <w:rsid w:val="00D04111"/>
    <w:rsid w:val="00D06D33"/>
    <w:rsid w:val="00D35DEC"/>
    <w:rsid w:val="00D534B5"/>
    <w:rsid w:val="00D56F81"/>
    <w:rsid w:val="00DA1C95"/>
    <w:rsid w:val="00DA7DB8"/>
    <w:rsid w:val="00DD3CD4"/>
    <w:rsid w:val="00DE0621"/>
    <w:rsid w:val="00DE08D1"/>
    <w:rsid w:val="00DE26A6"/>
    <w:rsid w:val="00E13847"/>
    <w:rsid w:val="00E20703"/>
    <w:rsid w:val="00E365D4"/>
    <w:rsid w:val="00E50892"/>
    <w:rsid w:val="00E7476E"/>
    <w:rsid w:val="00E97D19"/>
    <w:rsid w:val="00EB75C8"/>
    <w:rsid w:val="00EC2126"/>
    <w:rsid w:val="00EC25D3"/>
    <w:rsid w:val="00EC3F53"/>
    <w:rsid w:val="00ED77CD"/>
    <w:rsid w:val="00EF2179"/>
    <w:rsid w:val="00F02658"/>
    <w:rsid w:val="00F04C77"/>
    <w:rsid w:val="00F334E8"/>
    <w:rsid w:val="00F438D6"/>
    <w:rsid w:val="00F47FD6"/>
    <w:rsid w:val="00F8054F"/>
    <w:rsid w:val="00F82D3D"/>
    <w:rsid w:val="00F911A8"/>
    <w:rsid w:val="00FA0E42"/>
    <w:rsid w:val="00FA7097"/>
    <w:rsid w:val="00FB102D"/>
    <w:rsid w:val="00FB6B84"/>
    <w:rsid w:val="00FC34BA"/>
    <w:rsid w:val="00FC353A"/>
    <w:rsid w:val="00FD43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A07E8"/>
  <w15:chartTrackingRefBased/>
  <w15:docId w15:val="{429A1918-1AF5-4042-87BA-0F838719F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800D4"/>
    <w:rPr>
      <w:sz w:val="24"/>
    </w:rPr>
  </w:style>
  <w:style w:type="paragraph" w:styleId="berschrift1">
    <w:name w:val="heading 1"/>
    <w:basedOn w:val="Standard"/>
    <w:next w:val="Standard"/>
    <w:link w:val="berschrift1Zchn"/>
    <w:uiPriority w:val="9"/>
    <w:qFormat/>
    <w:rsid w:val="00C97468"/>
    <w:pPr>
      <w:keepNext/>
      <w:keepLines/>
      <w:spacing w:before="240" w:after="0"/>
      <w:outlineLvl w:val="0"/>
    </w:pPr>
    <w:rPr>
      <w:rFonts w:asciiTheme="majorHAnsi" w:eastAsiaTheme="majorEastAsia" w:hAnsiTheme="majorHAnsi" w:cstheme="majorBidi"/>
      <w:b/>
      <w:color w:val="538135" w:themeColor="accent6" w:themeShade="BF"/>
      <w:sz w:val="32"/>
      <w:szCs w:val="32"/>
    </w:rPr>
  </w:style>
  <w:style w:type="paragraph" w:styleId="berschrift2">
    <w:name w:val="heading 2"/>
    <w:basedOn w:val="Standard"/>
    <w:next w:val="Standard"/>
    <w:link w:val="berschrift2Zchn"/>
    <w:uiPriority w:val="9"/>
    <w:unhideWhenUsed/>
    <w:qFormat/>
    <w:rsid w:val="00C97468"/>
    <w:pPr>
      <w:keepNext/>
      <w:keepLines/>
      <w:spacing w:before="40" w:after="0"/>
      <w:outlineLvl w:val="1"/>
    </w:pPr>
    <w:rPr>
      <w:rFonts w:asciiTheme="majorHAnsi" w:eastAsiaTheme="majorEastAsia" w:hAnsiTheme="majorHAnsi" w:cstheme="majorBidi"/>
      <w:color w:val="92D050"/>
      <w:sz w:val="28"/>
      <w:szCs w:val="26"/>
    </w:rPr>
  </w:style>
  <w:style w:type="paragraph" w:styleId="berschrift3">
    <w:name w:val="heading 3"/>
    <w:basedOn w:val="Standard"/>
    <w:next w:val="Standard"/>
    <w:link w:val="berschrift3Zchn"/>
    <w:uiPriority w:val="9"/>
    <w:unhideWhenUsed/>
    <w:qFormat/>
    <w:rsid w:val="002C192B"/>
    <w:pPr>
      <w:keepNext/>
      <w:keepLines/>
      <w:spacing w:before="40" w:after="0"/>
      <w:outlineLvl w:val="2"/>
    </w:pPr>
    <w:rPr>
      <w:rFonts w:asciiTheme="majorHAnsi" w:eastAsiaTheme="majorEastAsia" w:hAnsiTheme="majorHAnsi" w:cstheme="majorBidi"/>
      <w:i/>
      <w:szCs w:val="24"/>
    </w:rPr>
  </w:style>
  <w:style w:type="paragraph" w:styleId="berschrift4">
    <w:name w:val="heading 4"/>
    <w:basedOn w:val="Standard"/>
    <w:next w:val="Standard"/>
    <w:link w:val="berschrift4Zchn"/>
    <w:uiPriority w:val="9"/>
    <w:unhideWhenUsed/>
    <w:qFormat/>
    <w:rsid w:val="002C192B"/>
    <w:pPr>
      <w:keepNext/>
      <w:keepLines/>
      <w:spacing w:before="40" w:after="0"/>
      <w:outlineLvl w:val="3"/>
    </w:pPr>
    <w:rPr>
      <w:rFonts w:asciiTheme="majorHAnsi" w:eastAsiaTheme="majorEastAsia" w:hAnsiTheme="majorHAnsi" w:cstheme="majorBidi"/>
      <w:i/>
      <w:iCs/>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369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3690"/>
  </w:style>
  <w:style w:type="paragraph" w:styleId="Fuzeile">
    <w:name w:val="footer"/>
    <w:basedOn w:val="Standard"/>
    <w:link w:val="FuzeileZchn"/>
    <w:uiPriority w:val="99"/>
    <w:unhideWhenUsed/>
    <w:rsid w:val="001E369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3690"/>
  </w:style>
  <w:style w:type="character" w:customStyle="1" w:styleId="berschrift1Zchn">
    <w:name w:val="Überschrift 1 Zchn"/>
    <w:basedOn w:val="Absatz-Standardschriftart"/>
    <w:link w:val="berschrift1"/>
    <w:uiPriority w:val="9"/>
    <w:rsid w:val="00C97468"/>
    <w:rPr>
      <w:rFonts w:asciiTheme="majorHAnsi" w:eastAsiaTheme="majorEastAsia" w:hAnsiTheme="majorHAnsi" w:cstheme="majorBidi"/>
      <w:b/>
      <w:color w:val="538135" w:themeColor="accent6" w:themeShade="BF"/>
      <w:sz w:val="32"/>
      <w:szCs w:val="32"/>
    </w:rPr>
  </w:style>
  <w:style w:type="character" w:customStyle="1" w:styleId="berschrift2Zchn">
    <w:name w:val="Überschrift 2 Zchn"/>
    <w:basedOn w:val="Absatz-Standardschriftart"/>
    <w:link w:val="berschrift2"/>
    <w:uiPriority w:val="9"/>
    <w:rsid w:val="00C97468"/>
    <w:rPr>
      <w:rFonts w:asciiTheme="majorHAnsi" w:eastAsiaTheme="majorEastAsia" w:hAnsiTheme="majorHAnsi" w:cstheme="majorBidi"/>
      <w:color w:val="92D050"/>
      <w:sz w:val="28"/>
      <w:szCs w:val="26"/>
    </w:rPr>
  </w:style>
  <w:style w:type="character" w:customStyle="1" w:styleId="berschrift3Zchn">
    <w:name w:val="Überschrift 3 Zchn"/>
    <w:basedOn w:val="Absatz-Standardschriftart"/>
    <w:link w:val="berschrift3"/>
    <w:uiPriority w:val="9"/>
    <w:rsid w:val="002C192B"/>
    <w:rPr>
      <w:rFonts w:asciiTheme="majorHAnsi" w:eastAsiaTheme="majorEastAsia" w:hAnsiTheme="majorHAnsi" w:cstheme="majorBidi"/>
      <w:i/>
      <w:sz w:val="24"/>
      <w:szCs w:val="24"/>
    </w:rPr>
  </w:style>
  <w:style w:type="character" w:customStyle="1" w:styleId="berschrift4Zchn">
    <w:name w:val="Überschrift 4 Zchn"/>
    <w:basedOn w:val="Absatz-Standardschriftart"/>
    <w:link w:val="berschrift4"/>
    <w:uiPriority w:val="9"/>
    <w:rsid w:val="002C192B"/>
    <w:rPr>
      <w:rFonts w:asciiTheme="majorHAnsi" w:eastAsiaTheme="majorEastAsia" w:hAnsiTheme="majorHAnsi" w:cstheme="majorBidi"/>
      <w:i/>
      <w:iCs/>
      <w:color w:val="000000" w:themeColor="text1"/>
    </w:rPr>
  </w:style>
  <w:style w:type="paragraph" w:styleId="Inhaltsverzeichnisberschrift">
    <w:name w:val="TOC Heading"/>
    <w:basedOn w:val="berschrift1"/>
    <w:next w:val="Standard"/>
    <w:uiPriority w:val="39"/>
    <w:unhideWhenUsed/>
    <w:qFormat/>
    <w:rsid w:val="007800D4"/>
    <w:pPr>
      <w:outlineLvl w:val="9"/>
    </w:pPr>
    <w:rPr>
      <w:b w:val="0"/>
      <w:color w:val="2F5496" w:themeColor="accent1" w:themeShade="BF"/>
      <w:lang w:eastAsia="de-DE"/>
    </w:rPr>
  </w:style>
  <w:style w:type="paragraph" w:styleId="Verzeichnis2">
    <w:name w:val="toc 2"/>
    <w:basedOn w:val="Standard"/>
    <w:next w:val="Standard"/>
    <w:autoRedefine/>
    <w:uiPriority w:val="39"/>
    <w:unhideWhenUsed/>
    <w:rsid w:val="007800D4"/>
    <w:pPr>
      <w:spacing w:after="100"/>
      <w:ind w:left="220"/>
    </w:pPr>
    <w:rPr>
      <w:rFonts w:eastAsiaTheme="minorEastAsia" w:cs="Times New Roman"/>
      <w:lang w:eastAsia="de-DE"/>
    </w:rPr>
  </w:style>
  <w:style w:type="paragraph" w:styleId="Verzeichnis1">
    <w:name w:val="toc 1"/>
    <w:basedOn w:val="Standard"/>
    <w:next w:val="Standard"/>
    <w:autoRedefine/>
    <w:uiPriority w:val="39"/>
    <w:unhideWhenUsed/>
    <w:rsid w:val="00FB102D"/>
    <w:pPr>
      <w:tabs>
        <w:tab w:val="right" w:leader="dot" w:pos="9060"/>
      </w:tabs>
      <w:spacing w:after="100"/>
    </w:pPr>
    <w:rPr>
      <w:rFonts w:eastAsiaTheme="minorEastAsia" w:cs="Times New Roman"/>
      <w:lang w:eastAsia="de-DE"/>
    </w:rPr>
  </w:style>
  <w:style w:type="paragraph" w:styleId="Verzeichnis3">
    <w:name w:val="toc 3"/>
    <w:basedOn w:val="Standard"/>
    <w:next w:val="Standard"/>
    <w:autoRedefine/>
    <w:uiPriority w:val="39"/>
    <w:unhideWhenUsed/>
    <w:rsid w:val="007800D4"/>
    <w:pPr>
      <w:spacing w:after="100"/>
      <w:ind w:left="440"/>
    </w:pPr>
    <w:rPr>
      <w:rFonts w:eastAsiaTheme="minorEastAsia" w:cs="Times New Roman"/>
      <w:lang w:eastAsia="de-DE"/>
    </w:rPr>
  </w:style>
  <w:style w:type="character" w:styleId="Hyperlink">
    <w:name w:val="Hyperlink"/>
    <w:basedOn w:val="Absatz-Standardschriftart"/>
    <w:uiPriority w:val="99"/>
    <w:unhideWhenUsed/>
    <w:rsid w:val="007800D4"/>
    <w:rPr>
      <w:color w:val="0563C1" w:themeColor="hyperlink"/>
      <w:u w:val="single"/>
    </w:rPr>
  </w:style>
  <w:style w:type="table" w:styleId="Tabellenraster">
    <w:name w:val="Table Grid"/>
    <w:basedOn w:val="NormaleTabelle"/>
    <w:uiPriority w:val="39"/>
    <w:rsid w:val="00EF2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A072A"/>
    <w:pPr>
      <w:ind w:left="720"/>
      <w:contextualSpacing/>
    </w:pPr>
  </w:style>
  <w:style w:type="paragraph" w:styleId="StandardWeb">
    <w:name w:val="Normal (Web)"/>
    <w:basedOn w:val="Standard"/>
    <w:uiPriority w:val="99"/>
    <w:semiHidden/>
    <w:unhideWhenUsed/>
    <w:rsid w:val="00210468"/>
    <w:pPr>
      <w:spacing w:before="100" w:beforeAutospacing="1" w:after="100" w:afterAutospacing="1" w:line="240" w:lineRule="auto"/>
    </w:pPr>
    <w:rPr>
      <w:rFonts w:ascii="Times New Roman" w:eastAsia="Times New Roman" w:hAnsi="Times New Roman" w:cs="Times New Roman"/>
      <w:szCs w:val="24"/>
      <w:lang w:eastAsia="de-DE"/>
    </w:rPr>
  </w:style>
  <w:style w:type="character" w:styleId="Fett">
    <w:name w:val="Strong"/>
    <w:basedOn w:val="Absatz-Standardschriftart"/>
    <w:uiPriority w:val="22"/>
    <w:qFormat/>
    <w:rsid w:val="002104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584597">
      <w:bodyDiv w:val="1"/>
      <w:marLeft w:val="0"/>
      <w:marRight w:val="0"/>
      <w:marTop w:val="0"/>
      <w:marBottom w:val="0"/>
      <w:divBdr>
        <w:top w:val="none" w:sz="0" w:space="0" w:color="auto"/>
        <w:left w:val="none" w:sz="0" w:space="0" w:color="auto"/>
        <w:bottom w:val="none" w:sz="0" w:space="0" w:color="auto"/>
        <w:right w:val="none" w:sz="0" w:space="0" w:color="auto"/>
      </w:divBdr>
      <w:divsChild>
        <w:div w:id="159195045">
          <w:marLeft w:val="0"/>
          <w:marRight w:val="0"/>
          <w:marTop w:val="0"/>
          <w:marBottom w:val="465"/>
          <w:divBdr>
            <w:top w:val="none" w:sz="0" w:space="0" w:color="auto"/>
            <w:left w:val="none" w:sz="0" w:space="0" w:color="auto"/>
            <w:bottom w:val="none" w:sz="0" w:space="0" w:color="auto"/>
            <w:right w:val="none" w:sz="0" w:space="0" w:color="auto"/>
          </w:divBdr>
        </w:div>
        <w:div w:id="462315057">
          <w:marLeft w:val="0"/>
          <w:marRight w:val="0"/>
          <w:marTop w:val="0"/>
          <w:marBottom w:val="0"/>
          <w:divBdr>
            <w:top w:val="none" w:sz="0" w:space="0" w:color="auto"/>
            <w:left w:val="none" w:sz="0" w:space="0" w:color="auto"/>
            <w:bottom w:val="none" w:sz="0" w:space="0" w:color="auto"/>
            <w:right w:val="none" w:sz="0" w:space="0" w:color="auto"/>
          </w:divBdr>
        </w:div>
      </w:divsChild>
    </w:div>
    <w:div w:id="134947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erzdioezese-wien.at/pages/pfarren/9341/_aussendungen/edw.aussendungen/3010.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erder.de/kiga-heute/fachbegriffe/spiel/"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erder.de/ek/themen-und-ideen/"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baseline="0">
                <a:latin typeface="Times New Roman" panose="02020603050405020304" pitchFamily="18" charset="0"/>
                <a:cs typeface="Times New Roman" panose="02020603050405020304" pitchFamily="18" charset="0"/>
              </a:rPr>
              <a:t>→ </a:t>
            </a:r>
            <a:r>
              <a:rPr lang="en-US" baseline="0"/>
              <a:t>Der Kreislauf beginnt:</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doughnutChart>
        <c:varyColors val="1"/>
        <c:ser>
          <c:idx val="0"/>
          <c:order val="0"/>
          <c:tx>
            <c:strRef>
              <c:f>Tabelle1!$B$1</c:f>
              <c:strCache>
                <c:ptCount val="1"/>
                <c:pt idx="0">
                  <c:v>Verkauf</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B77-4D2A-9DEE-EC6859015DED}"/>
              </c:ext>
            </c:extLst>
          </c:dPt>
          <c:dPt>
            <c:idx val="1"/>
            <c:bubble3D val="0"/>
            <c:spPr>
              <a:solidFill>
                <a:schemeClr val="accent6">
                  <a:lumMod val="20000"/>
                  <a:lumOff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B77-4D2A-9DEE-EC6859015DED}"/>
              </c:ext>
            </c:extLst>
          </c:dPt>
          <c:dPt>
            <c:idx val="2"/>
            <c:bubble3D val="0"/>
            <c:spPr>
              <a:solidFill>
                <a:schemeClr val="accent4">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42A0-4E52-9AE0-0194397A1DC5}"/>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B77-4D2A-9DEE-EC6859015DED}"/>
              </c:ext>
            </c:extLst>
          </c:dPt>
          <c:dPt>
            <c:idx val="4"/>
            <c:bubble3D val="0"/>
            <c:spPr>
              <a:solidFill>
                <a:schemeClr val="accent3">
                  <a:lumMod val="20000"/>
                  <a:lumOff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B77-4D2A-9DEE-EC6859015DED}"/>
              </c:ext>
            </c:extLst>
          </c:dPt>
          <c:dPt>
            <c:idx val="5"/>
            <c:bubble3D val="0"/>
            <c:spPr>
              <a:solidFill>
                <a:srgbClr val="E3A907"/>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2A0-4E52-9AE0-0194397A1DC5}"/>
              </c:ext>
            </c:extLst>
          </c:dPt>
          <c:dLbls>
            <c:delete val="1"/>
          </c:dLbls>
          <c:cat>
            <c:strRef>
              <c:f>Tabelle1!$A$2:$A$7</c:f>
              <c:strCache>
                <c:ptCount val="6"/>
                <c:pt idx="0">
                  <c:v>Regelmäßige Beobachtung</c:v>
                </c:pt>
                <c:pt idx="1">
                  <c:v>Auswertung</c:v>
                </c:pt>
                <c:pt idx="2">
                  <c:v>Refelxion</c:v>
                </c:pt>
                <c:pt idx="3">
                  <c:v>Ganzheitliche Förderung auf der grundlage der päd. Ziele</c:v>
                </c:pt>
                <c:pt idx="4">
                  <c:v>Planung</c:v>
                </c:pt>
                <c:pt idx="5">
                  <c:v>Dialog: Kind - Erzieherin - Eltern</c:v>
                </c:pt>
              </c:strCache>
            </c:strRef>
          </c:cat>
          <c:val>
            <c:numRef>
              <c:f>Tabelle1!$B$2:$B$7</c:f>
              <c:numCache>
                <c:formatCode>General</c:formatCode>
                <c:ptCount val="6"/>
                <c:pt idx="0">
                  <c:v>6</c:v>
                </c:pt>
                <c:pt idx="1">
                  <c:v>6</c:v>
                </c:pt>
                <c:pt idx="2">
                  <c:v>6</c:v>
                </c:pt>
                <c:pt idx="3">
                  <c:v>6</c:v>
                </c:pt>
                <c:pt idx="4">
                  <c:v>6</c:v>
                </c:pt>
                <c:pt idx="5">
                  <c:v>6</c:v>
                </c:pt>
              </c:numCache>
            </c:numRef>
          </c:val>
          <c:extLst>
            <c:ext xmlns:c16="http://schemas.microsoft.com/office/drawing/2014/chart" uri="{C3380CC4-5D6E-409C-BE32-E72D297353CC}">
              <c16:uniqueId val="{00000000-42A0-4E52-9AE0-0194397A1DC5}"/>
            </c:ext>
          </c:extLst>
        </c:ser>
        <c:dLbls>
          <c:showLegendKey val="0"/>
          <c:showVal val="0"/>
          <c:showCatName val="1"/>
          <c:showSerName val="0"/>
          <c:showPercent val="1"/>
          <c:showBubbleSize val="0"/>
          <c:showLeaderLines val="1"/>
        </c:dLbls>
        <c:firstSliceAng val="0"/>
        <c:holeSize val="50"/>
      </c:doughnutChart>
      <c:spPr>
        <a:noFill/>
        <a:ln>
          <a:noFill/>
        </a:ln>
        <a:effectLst/>
      </c:spPr>
    </c:plotArea>
    <c:legend>
      <c:legendPos val="r"/>
      <c:layout>
        <c:manualLayout>
          <c:xMode val="edge"/>
          <c:yMode val="edge"/>
          <c:x val="0.59276803522108168"/>
          <c:y val="0.15173322084739407"/>
          <c:w val="0.39398400113809617"/>
          <c:h val="0.8029516008738639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de-D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033F8-5808-4B0E-93DA-62CF46AFF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11436</Words>
  <Characters>72050</Characters>
  <Application>Microsoft Office Word</Application>
  <DocSecurity>0</DocSecurity>
  <Lines>600</Lines>
  <Paragraphs>166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Gaub</dc:creator>
  <cp:keywords/>
  <dc:description/>
  <cp:lastModifiedBy>Christine Gaub</cp:lastModifiedBy>
  <cp:revision>6</cp:revision>
  <cp:lastPrinted>2023-01-09T13:21:00Z</cp:lastPrinted>
  <dcterms:created xsi:type="dcterms:W3CDTF">2023-01-09T13:03:00Z</dcterms:created>
  <dcterms:modified xsi:type="dcterms:W3CDTF">2023-01-31T14:22:00Z</dcterms:modified>
</cp:coreProperties>
</file>